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84" w:rsidRPr="00427384" w:rsidRDefault="00274F7E" w:rsidP="00EF63EA">
      <w:pPr>
        <w:spacing w:after="0"/>
        <w:rPr>
          <w:rFonts w:ascii="TH SarabunPSK" w:hAnsi="TH SarabunPSK" w:cs="TH SarabunPSK"/>
          <w:sz w:val="10"/>
          <w:szCs w:val="1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6705E1" wp14:editId="7959517E">
                <wp:simplePos x="0" y="0"/>
                <wp:positionH relativeFrom="column">
                  <wp:posOffset>-114300</wp:posOffset>
                </wp:positionH>
                <wp:positionV relativeFrom="paragraph">
                  <wp:posOffset>-100330</wp:posOffset>
                </wp:positionV>
                <wp:extent cx="5942965" cy="1133475"/>
                <wp:effectExtent l="0" t="0" r="19685" b="28575"/>
                <wp:wrapTight wrapText="bothSides">
                  <wp:wrapPolygon edited="0">
                    <wp:start x="0" y="0"/>
                    <wp:lineTo x="0" y="21782"/>
                    <wp:lineTo x="21602" y="21782"/>
                    <wp:lineTo x="21602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F7E" w:rsidRPr="00B7070E" w:rsidRDefault="00274F7E" w:rsidP="00274F7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707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การประเมินโครงการของผู้เข้าร่วมอบรมสัมมนา</w:t>
                            </w:r>
                            <w:r w:rsidRPr="00B707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เชิง</w:t>
                            </w:r>
                            <w:r w:rsidRPr="00B707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ปฎิบัติ</w:t>
                            </w:r>
                            <w:r w:rsidRPr="00B707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แลกเปลี่ยนเรียนรู้กองแผนงาน</w:t>
                            </w:r>
                          </w:p>
                          <w:p w:rsidR="00274F7E" w:rsidRPr="00654F07" w:rsidRDefault="00274F7E" w:rsidP="00274F7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54F07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เรื่อง “การถ่ายทอดแผนยุทธศาสตร์ มสธ.ระยะ 5 ปี สู่แผนยุทธศาสตร์ระยะ 5 ปี</w:t>
                            </w:r>
                          </w:p>
                          <w:p w:rsidR="00274F7E" w:rsidRPr="00654F07" w:rsidRDefault="00274F7E" w:rsidP="00274F7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54F07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และแผนปฏิบัติราชการประจำปี ระดับหน่วยงาน”</w:t>
                            </w:r>
                          </w:p>
                          <w:p w:rsidR="00274F7E" w:rsidRDefault="00274F7E" w:rsidP="00274F7E">
                            <w:pPr>
                              <w:jc w:val="center"/>
                            </w:pPr>
                            <w:r w:rsidRPr="00B707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 มกราคม</w:t>
                            </w:r>
                            <w:r w:rsidRPr="00B707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255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8 </w:t>
                            </w:r>
                            <w:r w:rsidRPr="00B707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ณ ห้องประชุม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1607 อาคารบริหาร ชั้น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705E1" id="Rectangle 1" o:spid="_x0000_s1026" style="position:absolute;margin-left:-9pt;margin-top:-7.9pt;width:467.95pt;height: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" fillcolor="white [3201]" strokecolor="#f79646 [3209]" strokeweight="2pt">
                <v:textbox>
                  <w:txbxContent>
                    <w:p w:rsidR="00274F7E" w:rsidRPr="00B7070E" w:rsidRDefault="00274F7E" w:rsidP="00274F7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7070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การประเมินโครงการของผู้เข้าร่วมอบรมสัมมนา</w:t>
                      </w:r>
                      <w:r w:rsidRPr="00B7070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เชิง</w:t>
                      </w:r>
                      <w:r w:rsidRPr="00B7070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ปฎิบัติ</w:t>
                      </w:r>
                      <w:r w:rsidRPr="00B7070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แลกเปลี่ยนเรียนรู้กองแผนงาน</w:t>
                      </w:r>
                    </w:p>
                    <w:p w:rsidR="00274F7E" w:rsidRPr="00654F07" w:rsidRDefault="00274F7E" w:rsidP="00274F7E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54F07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เรื่อง “การถ่ายทอดแผนยุทธศาสตร์ มสธ.ระยะ 5 ปี สู่แผนยุทธศาสตร์ระยะ 5 ปี</w:t>
                      </w:r>
                    </w:p>
                    <w:p w:rsidR="00274F7E" w:rsidRPr="00654F07" w:rsidRDefault="00274F7E" w:rsidP="00274F7E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54F07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และแผนปฏิบัติราชการประจำปี ระดับหน่วยงาน”</w:t>
                      </w:r>
                    </w:p>
                    <w:p w:rsidR="00274F7E" w:rsidRDefault="00274F7E" w:rsidP="00274F7E">
                      <w:pPr>
                        <w:jc w:val="center"/>
                      </w:pPr>
                      <w:r w:rsidRPr="00B7070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วันที่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 มกราคม</w:t>
                      </w:r>
                      <w:r w:rsidRPr="00B7070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255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8 </w:t>
                      </w:r>
                      <w:r w:rsidRPr="00B7070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ณ ห้องประชุม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1607 อาคารบริหาร ชั้น 6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B7070E" w:rsidRPr="00427384">
        <w:rPr>
          <w:rFonts w:ascii="TH SarabunPSK" w:hAnsi="TH SarabunPSK" w:cs="TH SarabunPSK" w:hint="cs"/>
          <w:sz w:val="10"/>
          <w:szCs w:val="10"/>
          <w:cs/>
        </w:rPr>
        <w:t xml:space="preserve">      </w:t>
      </w:r>
    </w:p>
    <w:p w:rsidR="00427384" w:rsidRDefault="00B7070E" w:rsidP="00654F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7384">
        <w:rPr>
          <w:rFonts w:ascii="TH SarabunPSK" w:hAnsi="TH SarabunPSK" w:cs="TH SarabunPSK" w:hint="cs"/>
          <w:sz w:val="32"/>
          <w:szCs w:val="32"/>
          <w:cs/>
        </w:rPr>
        <w:tab/>
      </w:r>
      <w:r w:rsidR="00902A9A">
        <w:rPr>
          <w:rFonts w:ascii="TH SarabunPSK" w:hAnsi="TH SarabunPSK" w:cs="TH SarabunPSK" w:hint="cs"/>
          <w:sz w:val="32"/>
          <w:szCs w:val="32"/>
          <w:cs/>
        </w:rPr>
        <w:t>ผู้เข้าร่วม</w:t>
      </w:r>
      <w:r w:rsidR="00654F07">
        <w:rPr>
          <w:rFonts w:ascii="TH SarabunPSK" w:hAnsi="TH SarabunPSK" w:cs="TH SarabunPSK" w:hint="cs"/>
          <w:sz w:val="32"/>
          <w:szCs w:val="32"/>
          <w:cs/>
        </w:rPr>
        <w:t>อบรมสัมมนาเชิงปฏิบัติการ</w:t>
      </w:r>
      <w:r w:rsidR="005001AB">
        <w:rPr>
          <w:rFonts w:ascii="TH SarabunPSK" w:hAnsi="TH SarabunPSK" w:cs="TH SarabunPSK" w:hint="cs"/>
          <w:sz w:val="32"/>
          <w:szCs w:val="32"/>
          <w:cs/>
        </w:rPr>
        <w:t>แลกเปลี่ยนเรียนรู้กองแผนงาน</w:t>
      </w:r>
      <w:r w:rsidR="00654F07" w:rsidRPr="00654F0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54F07" w:rsidRPr="00654F07">
        <w:rPr>
          <w:rFonts w:ascii="TH SarabunPSK" w:hAnsi="TH SarabunPSK" w:cs="TH SarabunPSK"/>
          <w:sz w:val="32"/>
          <w:szCs w:val="32"/>
        </w:rPr>
        <w:t>“</w:t>
      </w:r>
      <w:r w:rsidR="00654F07" w:rsidRPr="00654F07">
        <w:rPr>
          <w:rFonts w:ascii="TH SarabunPSK" w:hAnsi="TH SarabunPSK" w:cs="TH SarabunPSK"/>
          <w:sz w:val="32"/>
          <w:szCs w:val="32"/>
          <w:cs/>
        </w:rPr>
        <w:t>การถ่ายทอดแผนยุทธศาสตร์ มสธ.ระยะ 5 ปี สู่แผนยุทธศาสตร์ระยะ 5 ปีและแผนปฏิบัติราชการประจำปี ระดับหน่วยงาน</w:t>
      </w:r>
      <w:r w:rsidR="00654F07" w:rsidRPr="00654F07">
        <w:rPr>
          <w:rFonts w:ascii="TH SarabunPSK" w:hAnsi="TH SarabunPSK" w:cs="TH SarabunPSK"/>
          <w:sz w:val="32"/>
          <w:szCs w:val="32"/>
        </w:rPr>
        <w:t>”</w:t>
      </w:r>
      <w:r w:rsidR="00EF63EA" w:rsidRPr="00D15AE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654F07">
        <w:rPr>
          <w:rFonts w:ascii="TH SarabunPSK" w:hAnsi="TH SarabunPSK" w:cs="TH SarabunPSK" w:hint="cs"/>
          <w:sz w:val="32"/>
          <w:szCs w:val="32"/>
          <w:cs/>
        </w:rPr>
        <w:t>32</w:t>
      </w:r>
      <w:r w:rsidR="00EF63EA" w:rsidRPr="00D15AE8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8D353D">
        <w:rPr>
          <w:rFonts w:ascii="TH SarabunPSK" w:hAnsi="TH SarabunPSK" w:cs="TH SarabunPSK" w:hint="cs"/>
          <w:sz w:val="32"/>
          <w:szCs w:val="32"/>
          <w:cs/>
        </w:rPr>
        <w:t>โดยได้เรียนเชิญ“</w:t>
      </w:r>
      <w:r w:rsidR="008D353D" w:rsidRPr="00A856D0">
        <w:rPr>
          <w:rFonts w:ascii="TH SarabunPSK" w:hAnsi="TH SarabunPSK" w:cs="TH SarabunPSK"/>
          <w:sz w:val="32"/>
          <w:szCs w:val="32"/>
          <w:cs/>
        </w:rPr>
        <w:t>ร</w:t>
      </w:r>
      <w:r w:rsidR="008D353D">
        <w:rPr>
          <w:rFonts w:ascii="TH SarabunPSK" w:hAnsi="TH SarabunPSK" w:cs="TH SarabunPSK" w:hint="cs"/>
          <w:sz w:val="32"/>
          <w:szCs w:val="32"/>
          <w:cs/>
        </w:rPr>
        <w:t>องศาสตราจารย์</w:t>
      </w:r>
      <w:r w:rsidR="008D353D" w:rsidRPr="00A856D0">
        <w:rPr>
          <w:rFonts w:ascii="TH SarabunPSK" w:hAnsi="TH SarabunPSK" w:cs="TH SarabunPSK"/>
          <w:sz w:val="32"/>
          <w:szCs w:val="32"/>
          <w:cs/>
        </w:rPr>
        <w:t>.ดร.เทพศักดิ์ บุณยรัตพันธุ์</w:t>
      </w:r>
      <w:r w:rsidR="008D353D">
        <w:rPr>
          <w:rFonts w:ascii="TH SarabunPSK" w:hAnsi="TH SarabunPSK" w:cs="TH SarabunPSK" w:hint="cs"/>
          <w:sz w:val="32"/>
          <w:szCs w:val="32"/>
          <w:cs/>
        </w:rPr>
        <w:t>” เป็นวิทยากร</w:t>
      </w:r>
      <w:r w:rsidR="00EF63EA" w:rsidRPr="00D15A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001AB" w:rsidRPr="005001AB" w:rsidRDefault="00C92483" w:rsidP="005001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001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  <w:r w:rsidR="005001AB" w:rsidRPr="005001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="005001AB" w:rsidRPr="005001A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การประเมินโครงการของผู้เข้าร่วมอบรมสัมมนาเชิง</w:t>
      </w:r>
      <w:r w:rsidR="005001AB" w:rsidRPr="005001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ปฎิบัติ</w:t>
      </w:r>
      <w:r w:rsidR="005001AB" w:rsidRPr="005001A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การแลกเปลี่ยนเรียนรู้กองแผนงาน</w:t>
      </w:r>
    </w:p>
    <w:p w:rsidR="00A26966" w:rsidRDefault="005001AB" w:rsidP="00B7070E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ผู้ตอบแบบประเมิน</w:t>
      </w:r>
      <w:r w:rsidR="00B7070E">
        <w:rPr>
          <w:rFonts w:ascii="TH SarabunPSK" w:hAnsi="TH SarabunPSK" w:cs="TH SarabunPSK" w:hint="cs"/>
          <w:sz w:val="32"/>
          <w:szCs w:val="32"/>
          <w:cs/>
        </w:rPr>
        <w:t xml:space="preserve">จำนวนรวม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B7070E">
        <w:rPr>
          <w:rFonts w:ascii="TH SarabunPSK" w:hAnsi="TH SarabunPSK" w:cs="TH SarabunPSK" w:hint="cs"/>
          <w:sz w:val="32"/>
          <w:szCs w:val="32"/>
          <w:cs/>
        </w:rPr>
        <w:t>1</w:t>
      </w:r>
      <w:r w:rsidR="00993137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B7070E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993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070E">
        <w:rPr>
          <w:rFonts w:ascii="TH SarabunPSK" w:hAnsi="TH SarabunPSK" w:cs="TH SarabunPSK" w:hint="cs"/>
          <w:sz w:val="32"/>
          <w:szCs w:val="32"/>
          <w:cs/>
        </w:rPr>
        <w:t>ผู้เข้าร่วม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B7070E">
        <w:rPr>
          <w:rFonts w:ascii="TH SarabunPSK" w:hAnsi="TH SarabunPSK" w:cs="TH SarabunPSK" w:hint="cs"/>
          <w:sz w:val="32"/>
          <w:szCs w:val="32"/>
          <w:cs/>
        </w:rPr>
        <w:t xml:space="preserve">ฯทั้งหมด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32</w:t>
      </w:r>
      <w:r w:rsidR="00B7070E">
        <w:rPr>
          <w:rFonts w:ascii="TH SarabunPSK" w:hAnsi="TH SarabunPSK" w:cs="TH SarabunPSK" w:hint="cs"/>
          <w:sz w:val="32"/>
          <w:szCs w:val="32"/>
          <w:cs/>
        </w:rPr>
        <w:t xml:space="preserve"> คนคิดเป็นร้อยละ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96.875</w:t>
      </w:r>
      <w:r w:rsidR="00B707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001AB" w:rsidRDefault="00DF6219" w:rsidP="00D15AE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5A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</w:t>
      </w:r>
      <w:r w:rsidR="005001A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ความรู้ความเข้าใจในเรื่องที่อบรม</w:t>
      </w:r>
    </w:p>
    <w:p w:rsidR="005001AB" w:rsidRPr="004442CD" w:rsidRDefault="005001AB" w:rsidP="005001AB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4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ความรู้ความเข้าใจในเรื่องที่อบรม </w:t>
      </w:r>
      <w:r w:rsidRPr="004442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ก่อน</w:t>
      </w:r>
      <w:r w:rsidRPr="00444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การอบรม</w:t>
      </w:r>
    </w:p>
    <w:p w:rsidR="00D15AE8" w:rsidRDefault="005001AB" w:rsidP="005001AB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01AB">
        <w:rPr>
          <w:rFonts w:ascii="TH SarabunPSK" w:hAnsi="TH SarabunPSK" w:cs="TH SarabunPSK"/>
          <w:sz w:val="32"/>
          <w:szCs w:val="32"/>
          <w:cs/>
        </w:rPr>
        <w:t>ผู้ตอบแบบ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5001AB">
        <w:rPr>
          <w:rFonts w:ascii="TH SarabunPSK" w:hAnsi="TH SarabunPSK" w:cs="TH SarabunPSK"/>
          <w:sz w:val="32"/>
          <w:szCs w:val="32"/>
          <w:cs/>
        </w:rPr>
        <w:t xml:space="preserve">รวม </w:t>
      </w:r>
      <w:r>
        <w:rPr>
          <w:rFonts w:ascii="TH SarabunPSK" w:hAnsi="TH SarabunPSK" w:cs="TH SarabunPSK"/>
          <w:sz w:val="32"/>
          <w:szCs w:val="32"/>
        </w:rPr>
        <w:t>31</w:t>
      </w:r>
      <w:r w:rsidRPr="005001AB">
        <w:rPr>
          <w:rFonts w:ascii="TH SarabunPSK" w:hAnsi="TH SarabunPSK" w:cs="TH SarabunPSK"/>
          <w:sz w:val="32"/>
          <w:szCs w:val="32"/>
        </w:rPr>
        <w:t xml:space="preserve"> </w:t>
      </w:r>
      <w:r w:rsidRPr="005001A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5001AB">
        <w:rPr>
          <w:rFonts w:ascii="TH SarabunPSK" w:hAnsi="TH SarabunPSK" w:cs="TH SarabunPSK"/>
          <w:sz w:val="32"/>
          <w:szCs w:val="32"/>
        </w:rPr>
        <w:t xml:space="preserve">100 </w:t>
      </w:r>
      <w:r w:rsidRPr="005001AB">
        <w:rPr>
          <w:rFonts w:ascii="TH SarabunPSK" w:hAnsi="TH SarabunPSK" w:cs="TH SarabunPSK"/>
          <w:sz w:val="32"/>
          <w:szCs w:val="32"/>
          <w:cs/>
        </w:rPr>
        <w:t>ส่วนใหญ่ตอบแบบ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5001AB">
        <w:rPr>
          <w:rFonts w:ascii="TH SarabunPSK" w:hAnsi="TH SarabunPSK" w:cs="TH SarabunPSK"/>
          <w:sz w:val="32"/>
          <w:szCs w:val="32"/>
          <w:cs/>
        </w:rPr>
        <w:t>ระดับ</w:t>
      </w:r>
      <w:r w:rsidR="00173FD3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5001A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173FD3">
        <w:rPr>
          <w:rFonts w:ascii="TH SarabunPSK" w:hAnsi="TH SarabunPSK" w:cs="TH SarabunPSK"/>
          <w:sz w:val="32"/>
          <w:szCs w:val="32"/>
        </w:rPr>
        <w:t>16</w:t>
      </w:r>
      <w:r w:rsidRPr="005001AB">
        <w:rPr>
          <w:rFonts w:ascii="TH SarabunPSK" w:hAnsi="TH SarabunPSK" w:cs="TH SarabunPSK"/>
          <w:sz w:val="32"/>
          <w:szCs w:val="32"/>
        </w:rPr>
        <w:t xml:space="preserve"> </w:t>
      </w:r>
      <w:r w:rsidRPr="005001A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73FD3">
        <w:rPr>
          <w:rFonts w:ascii="TH SarabunPSK" w:hAnsi="TH SarabunPSK" w:cs="TH SarabunPSK"/>
          <w:sz w:val="32"/>
          <w:szCs w:val="32"/>
        </w:rPr>
        <w:t>51.61</w:t>
      </w:r>
      <w:r w:rsidRPr="005001AB">
        <w:rPr>
          <w:rFonts w:ascii="TH SarabunPSK" w:hAnsi="TH SarabunPSK" w:cs="TH SarabunPSK"/>
          <w:sz w:val="32"/>
          <w:szCs w:val="32"/>
        </w:rPr>
        <w:t xml:space="preserve"> </w:t>
      </w:r>
      <w:r w:rsidRPr="005001AB">
        <w:rPr>
          <w:rFonts w:ascii="TH SarabunPSK" w:hAnsi="TH SarabunPSK" w:cs="TH SarabunPSK"/>
          <w:sz w:val="32"/>
          <w:szCs w:val="32"/>
          <w:cs/>
        </w:rPr>
        <w:t>และลำดับรองลงมาเป็นระดับ</w:t>
      </w:r>
      <w:r w:rsidR="00173FD3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173FD3">
        <w:rPr>
          <w:rFonts w:ascii="TH SarabunPSK" w:hAnsi="TH SarabunPSK" w:cs="TH SarabunPSK"/>
          <w:sz w:val="32"/>
          <w:szCs w:val="32"/>
          <w:cs/>
        </w:rPr>
        <w:t>จำนวน</w:t>
      </w:r>
      <w:r w:rsidR="00173FD3">
        <w:rPr>
          <w:rFonts w:ascii="TH SarabunPSK" w:hAnsi="TH SarabunPSK" w:cs="TH SarabunPSK" w:hint="cs"/>
          <w:sz w:val="32"/>
          <w:szCs w:val="32"/>
          <w:cs/>
        </w:rPr>
        <w:t xml:space="preserve"> 10</w:t>
      </w:r>
      <w:r w:rsidRPr="005001AB">
        <w:rPr>
          <w:rFonts w:ascii="TH SarabunPSK" w:hAnsi="TH SarabunPSK" w:cs="TH SarabunPSK"/>
          <w:sz w:val="32"/>
          <w:szCs w:val="32"/>
        </w:rPr>
        <w:t xml:space="preserve"> </w:t>
      </w:r>
      <w:r w:rsidRPr="005001A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73FD3">
        <w:rPr>
          <w:rFonts w:ascii="TH SarabunPSK" w:hAnsi="TH SarabunPSK" w:cs="TH SarabunPSK" w:hint="cs"/>
          <w:sz w:val="32"/>
          <w:szCs w:val="32"/>
          <w:cs/>
        </w:rPr>
        <w:t>32.26</w:t>
      </w:r>
      <w:r w:rsidR="00D15AE8" w:rsidRPr="005001AB">
        <w:rPr>
          <w:rFonts w:ascii="TH SarabunPSK" w:hAnsi="TH SarabunPSK" w:cs="TH SarabunPSK"/>
          <w:sz w:val="32"/>
          <w:szCs w:val="32"/>
        </w:rPr>
        <w:t xml:space="preserve"> </w:t>
      </w:r>
    </w:p>
    <w:p w:rsidR="005001AB" w:rsidRPr="004442CD" w:rsidRDefault="005001AB" w:rsidP="005001AB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4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ความรู้ความเข้าใจในเรื่องที่อบรม </w:t>
      </w:r>
      <w:r w:rsidRPr="004442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หลัง</w:t>
      </w:r>
      <w:r w:rsidRPr="00444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การอบรม</w:t>
      </w:r>
      <w:r w:rsidRPr="00444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73FD3" w:rsidRDefault="00173FD3" w:rsidP="00173FD3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3FD3">
        <w:rPr>
          <w:rFonts w:ascii="TH SarabunPSK" w:hAnsi="TH SarabunPSK" w:cs="TH SarabunPSK"/>
          <w:sz w:val="32"/>
          <w:szCs w:val="32"/>
          <w:cs/>
        </w:rPr>
        <w:t xml:space="preserve">ผู้ตอบแบบประเมินรวม </w:t>
      </w:r>
      <w:r w:rsidRPr="00173FD3">
        <w:rPr>
          <w:rFonts w:ascii="TH SarabunPSK" w:hAnsi="TH SarabunPSK" w:cs="TH SarabunPSK"/>
          <w:sz w:val="32"/>
          <w:szCs w:val="32"/>
        </w:rPr>
        <w:t xml:space="preserve">31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173FD3">
        <w:rPr>
          <w:rFonts w:ascii="TH SarabunPSK" w:hAnsi="TH SarabunPSK" w:cs="TH SarabunPSK"/>
          <w:sz w:val="32"/>
          <w:szCs w:val="32"/>
        </w:rPr>
        <w:t xml:space="preserve">100 </w:t>
      </w:r>
      <w:r w:rsidRPr="00173FD3">
        <w:rPr>
          <w:rFonts w:ascii="TH SarabunPSK" w:hAnsi="TH SarabunPSK" w:cs="TH SarabunPSK"/>
          <w:sz w:val="32"/>
          <w:szCs w:val="32"/>
          <w:cs/>
        </w:rPr>
        <w:t>ส่วนใหญ่ตอบแบบประเมินระดับ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23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74.19 </w:t>
      </w:r>
      <w:r w:rsidRPr="00173FD3">
        <w:rPr>
          <w:rFonts w:ascii="TH SarabunPSK" w:hAnsi="TH SarabunPSK" w:cs="TH SarabunPSK"/>
          <w:sz w:val="32"/>
          <w:szCs w:val="32"/>
          <w:cs/>
        </w:rPr>
        <w:t>และลำดับรองลงมาเป็นระดับ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5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>16.13</w:t>
      </w:r>
    </w:p>
    <w:p w:rsidR="008D353D" w:rsidRPr="008D353D" w:rsidRDefault="008D353D" w:rsidP="00173FD3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D353D" w:rsidRDefault="008D353D" w:rsidP="008D353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วิทยากรและเนื้อหาการอบรม/การทำ</w:t>
      </w:r>
      <w:r>
        <w:rPr>
          <w:rFonts w:ascii="TH SarabunPSK" w:hAnsi="TH SarabunPSK" w:cs="TH SarabunPSK"/>
          <w:b/>
          <w:bCs/>
          <w:sz w:val="32"/>
          <w:szCs w:val="32"/>
        </w:rPr>
        <w:t>Workshop</w:t>
      </w:r>
      <w:r w:rsidRPr="0003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:rsidR="008D353D" w:rsidRPr="001C6E04" w:rsidRDefault="008D353D" w:rsidP="008D353D">
      <w:pPr>
        <w:spacing w:after="0"/>
        <w:ind w:left="1440" w:hanging="101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C6E04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เกี่ยวกับวิทยากร</w:t>
      </w:r>
    </w:p>
    <w:p w:rsidR="00993137" w:rsidRDefault="00C92483" w:rsidP="008D353D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2696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E4522D" w:rsidRPr="00A269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D353D" w:rsidRPr="008D35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ความสามารถในการถ่ายทอดความรู้แก่ผู้อบรม</w:t>
      </w:r>
      <w:r w:rsidR="00D15AE8">
        <w:rPr>
          <w:rFonts w:ascii="TH SarabunPSK" w:hAnsi="TH SarabunPSK" w:cs="TH SarabunPSK"/>
          <w:sz w:val="32"/>
          <w:szCs w:val="32"/>
          <w:cs/>
        </w:rPr>
        <w:tab/>
      </w:r>
    </w:p>
    <w:p w:rsidR="008D353D" w:rsidRDefault="008D353D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3FD3">
        <w:rPr>
          <w:rFonts w:ascii="TH SarabunPSK" w:hAnsi="TH SarabunPSK" w:cs="TH SarabunPSK"/>
          <w:sz w:val="32"/>
          <w:szCs w:val="32"/>
          <w:cs/>
        </w:rPr>
        <w:t xml:space="preserve">ผู้ตอบแบบประเมินรวม </w:t>
      </w:r>
      <w:r w:rsidRPr="00173FD3">
        <w:rPr>
          <w:rFonts w:ascii="TH SarabunPSK" w:hAnsi="TH SarabunPSK" w:cs="TH SarabunPSK"/>
          <w:sz w:val="32"/>
          <w:szCs w:val="32"/>
        </w:rPr>
        <w:t xml:space="preserve">31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173FD3">
        <w:rPr>
          <w:rFonts w:ascii="TH SarabunPSK" w:hAnsi="TH SarabunPSK" w:cs="TH SarabunPSK"/>
          <w:sz w:val="32"/>
          <w:szCs w:val="32"/>
        </w:rPr>
        <w:t xml:space="preserve">100 </w:t>
      </w:r>
      <w:r w:rsidRPr="00173FD3">
        <w:rPr>
          <w:rFonts w:ascii="TH SarabunPSK" w:hAnsi="TH SarabunPSK" w:cs="TH SarabunPSK"/>
          <w:sz w:val="32"/>
          <w:szCs w:val="32"/>
          <w:cs/>
        </w:rPr>
        <w:t>ส่วนใหญ่ตอบแบบประเมินระดับ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24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77.42 </w:t>
      </w:r>
      <w:r w:rsidRPr="00173FD3">
        <w:rPr>
          <w:rFonts w:ascii="TH SarabunPSK" w:hAnsi="TH SarabunPSK" w:cs="TH SarabunPSK"/>
          <w:sz w:val="32"/>
          <w:szCs w:val="32"/>
          <w:cs/>
        </w:rPr>
        <w:t>และลำดับรองลงมาเป็นระดับ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>22.58</w:t>
      </w:r>
    </w:p>
    <w:p w:rsidR="008D353D" w:rsidRPr="008D353D" w:rsidRDefault="008D353D" w:rsidP="008D353D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53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D353D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ลำดับขั้นตอนการบรรยาย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D353D" w:rsidRDefault="008D353D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3FD3">
        <w:rPr>
          <w:rFonts w:ascii="TH SarabunPSK" w:hAnsi="TH SarabunPSK" w:cs="TH SarabunPSK"/>
          <w:sz w:val="32"/>
          <w:szCs w:val="32"/>
          <w:cs/>
        </w:rPr>
        <w:t xml:space="preserve">ผู้ตอบแบบประเมินรวม </w:t>
      </w:r>
      <w:r w:rsidRPr="00173FD3">
        <w:rPr>
          <w:rFonts w:ascii="TH SarabunPSK" w:hAnsi="TH SarabunPSK" w:cs="TH SarabunPSK"/>
          <w:sz w:val="32"/>
          <w:szCs w:val="32"/>
        </w:rPr>
        <w:t xml:space="preserve">31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173FD3">
        <w:rPr>
          <w:rFonts w:ascii="TH SarabunPSK" w:hAnsi="TH SarabunPSK" w:cs="TH SarabunPSK"/>
          <w:sz w:val="32"/>
          <w:szCs w:val="32"/>
        </w:rPr>
        <w:t xml:space="preserve">100 </w:t>
      </w:r>
      <w:r w:rsidRPr="00173FD3">
        <w:rPr>
          <w:rFonts w:ascii="TH SarabunPSK" w:hAnsi="TH SarabunPSK" w:cs="TH SarabunPSK"/>
          <w:sz w:val="32"/>
          <w:szCs w:val="32"/>
          <w:cs/>
        </w:rPr>
        <w:t>ส่วนใหญ่ตอบแบบประเมินระดับ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/>
          <w:sz w:val="32"/>
          <w:szCs w:val="32"/>
        </w:rPr>
        <w:t>19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61.29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>และลำดับรองลงมาเป็นระดับ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 w:hint="cs"/>
          <w:sz w:val="32"/>
          <w:szCs w:val="32"/>
          <w:cs/>
        </w:rPr>
        <w:t>11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 w:hint="cs"/>
          <w:sz w:val="32"/>
          <w:szCs w:val="32"/>
          <w:cs/>
        </w:rPr>
        <w:t>35.48</w:t>
      </w:r>
    </w:p>
    <w:p w:rsidR="008D353D" w:rsidRPr="008D353D" w:rsidRDefault="008D353D" w:rsidP="008D353D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D353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ความรอบรู้ในเนื้อหาที่นำเสนอ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D353D" w:rsidRDefault="008D353D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3FD3">
        <w:rPr>
          <w:rFonts w:ascii="TH SarabunPSK" w:hAnsi="TH SarabunPSK" w:cs="TH SarabunPSK"/>
          <w:sz w:val="32"/>
          <w:szCs w:val="32"/>
          <w:cs/>
        </w:rPr>
        <w:t xml:space="preserve">ผู้ตอบแบบประเมินรวม </w:t>
      </w:r>
      <w:r w:rsidRPr="00173FD3">
        <w:rPr>
          <w:rFonts w:ascii="TH SarabunPSK" w:hAnsi="TH SarabunPSK" w:cs="TH SarabunPSK"/>
          <w:sz w:val="32"/>
          <w:szCs w:val="32"/>
        </w:rPr>
        <w:t xml:space="preserve">31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173FD3">
        <w:rPr>
          <w:rFonts w:ascii="TH SarabunPSK" w:hAnsi="TH SarabunPSK" w:cs="TH SarabunPSK"/>
          <w:sz w:val="32"/>
          <w:szCs w:val="32"/>
        </w:rPr>
        <w:t xml:space="preserve">100 </w:t>
      </w:r>
      <w:r w:rsidRPr="00173FD3">
        <w:rPr>
          <w:rFonts w:ascii="TH SarabunPSK" w:hAnsi="TH SarabunPSK" w:cs="TH SarabunPSK"/>
          <w:sz w:val="32"/>
          <w:szCs w:val="32"/>
          <w:cs/>
        </w:rPr>
        <w:t>ส่วนใหญ่ตอบแบบประเมินระดับ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/>
          <w:sz w:val="32"/>
          <w:szCs w:val="32"/>
        </w:rPr>
        <w:t>26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83.87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>และลำดับรองลงมาเป็นระดับ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 w:hint="cs"/>
          <w:sz w:val="32"/>
          <w:szCs w:val="32"/>
          <w:cs/>
        </w:rPr>
        <w:t>4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12.90</w:t>
      </w:r>
    </w:p>
    <w:p w:rsidR="008D353D" w:rsidRPr="008D353D" w:rsidRDefault="008D353D" w:rsidP="008D353D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53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D35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การเปิดโอกาสในการซักถามข้อสงสัย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D353D" w:rsidRDefault="008D353D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3FD3"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ผู้ตอบแบบประเมินรวม </w:t>
      </w:r>
      <w:r w:rsidRPr="00173FD3">
        <w:rPr>
          <w:rFonts w:ascii="TH SarabunPSK" w:hAnsi="TH SarabunPSK" w:cs="TH SarabunPSK"/>
          <w:sz w:val="32"/>
          <w:szCs w:val="32"/>
        </w:rPr>
        <w:t xml:space="preserve">31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173FD3">
        <w:rPr>
          <w:rFonts w:ascii="TH SarabunPSK" w:hAnsi="TH SarabunPSK" w:cs="TH SarabunPSK"/>
          <w:sz w:val="32"/>
          <w:szCs w:val="32"/>
        </w:rPr>
        <w:t xml:space="preserve">100 </w:t>
      </w:r>
      <w:r w:rsidRPr="00173FD3">
        <w:rPr>
          <w:rFonts w:ascii="TH SarabunPSK" w:hAnsi="TH SarabunPSK" w:cs="TH SarabunPSK"/>
          <w:sz w:val="32"/>
          <w:szCs w:val="32"/>
          <w:cs/>
        </w:rPr>
        <w:t>ส่วนใหญ่ตอบแบบประเมินระดับ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/>
          <w:sz w:val="32"/>
          <w:szCs w:val="32"/>
        </w:rPr>
        <w:t>23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74.19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>และลำดับรองลงมาเป็นระดับ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 w:hint="cs"/>
          <w:sz w:val="32"/>
          <w:szCs w:val="32"/>
          <w:cs/>
        </w:rPr>
        <w:t>22.58</w:t>
      </w:r>
    </w:p>
    <w:p w:rsidR="008D353D" w:rsidRPr="008D353D" w:rsidRDefault="008D353D" w:rsidP="008D353D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>. การตอบคำถามได้ตรงประเด็นและชัดเจน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D353D" w:rsidRDefault="008D353D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3FD3">
        <w:rPr>
          <w:rFonts w:ascii="TH SarabunPSK" w:hAnsi="TH SarabunPSK" w:cs="TH SarabunPSK"/>
          <w:sz w:val="32"/>
          <w:szCs w:val="32"/>
          <w:cs/>
        </w:rPr>
        <w:t xml:space="preserve">ผู้ตอบแบบประเมินรวม </w:t>
      </w:r>
      <w:r w:rsidRPr="00173FD3">
        <w:rPr>
          <w:rFonts w:ascii="TH SarabunPSK" w:hAnsi="TH SarabunPSK" w:cs="TH SarabunPSK"/>
          <w:sz w:val="32"/>
          <w:szCs w:val="32"/>
        </w:rPr>
        <w:t xml:space="preserve">31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173FD3">
        <w:rPr>
          <w:rFonts w:ascii="TH SarabunPSK" w:hAnsi="TH SarabunPSK" w:cs="TH SarabunPSK"/>
          <w:sz w:val="32"/>
          <w:szCs w:val="32"/>
        </w:rPr>
        <w:t xml:space="preserve">100 </w:t>
      </w:r>
      <w:r w:rsidRPr="00173FD3">
        <w:rPr>
          <w:rFonts w:ascii="TH SarabunPSK" w:hAnsi="TH SarabunPSK" w:cs="TH SarabunPSK"/>
          <w:sz w:val="32"/>
          <w:szCs w:val="32"/>
          <w:cs/>
        </w:rPr>
        <w:t>ส่วนใหญ่ตอบแบบประเมินระดับ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2</w:t>
      </w:r>
      <w:r w:rsidR="001C6E04">
        <w:rPr>
          <w:rFonts w:ascii="TH SarabunPSK" w:hAnsi="TH SarabunPSK" w:cs="TH SarabunPSK"/>
          <w:sz w:val="32"/>
          <w:szCs w:val="32"/>
        </w:rPr>
        <w:t>5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80.65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>และลำดับรองลงมาเป็นระดับ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 w:hint="cs"/>
          <w:sz w:val="32"/>
          <w:szCs w:val="32"/>
          <w:cs/>
        </w:rPr>
        <w:t>5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16.13</w:t>
      </w:r>
    </w:p>
    <w:p w:rsidR="00C46B42" w:rsidRPr="001C6E04" w:rsidRDefault="008D353D" w:rsidP="008D353D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C6E04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เกี่ยวกับเนื้อหาการอบรม</w:t>
      </w:r>
      <w:r w:rsidRPr="001C6E04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/</w:t>
      </w:r>
      <w:r w:rsidRPr="001C6E04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การทำ</w:t>
      </w:r>
      <w:r w:rsidRPr="001C6E04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Workshop</w:t>
      </w:r>
    </w:p>
    <w:p w:rsidR="008D353D" w:rsidRPr="008D353D" w:rsidRDefault="008D353D" w:rsidP="008D353D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34FF8" w:rsidRPr="00034FF8">
        <w:rPr>
          <w:rFonts w:ascii="TH SarabunPSK" w:hAnsi="TH SarabunPSK" w:cs="TH SarabunPSK"/>
          <w:b/>
          <w:bCs/>
          <w:sz w:val="32"/>
          <w:szCs w:val="32"/>
          <w:cs/>
        </w:rPr>
        <w:t>เนื้อหาสาระในการอบรมมีความครอบคลุมตามชื่อโครงการ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D353D" w:rsidRDefault="008D353D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3FD3">
        <w:rPr>
          <w:rFonts w:ascii="TH SarabunPSK" w:hAnsi="TH SarabunPSK" w:cs="TH SarabunPSK"/>
          <w:sz w:val="32"/>
          <w:szCs w:val="32"/>
          <w:cs/>
        </w:rPr>
        <w:t xml:space="preserve">ผู้ตอบแบบประเมินรวม </w:t>
      </w:r>
      <w:r w:rsidRPr="00173FD3">
        <w:rPr>
          <w:rFonts w:ascii="TH SarabunPSK" w:hAnsi="TH SarabunPSK" w:cs="TH SarabunPSK"/>
          <w:sz w:val="32"/>
          <w:szCs w:val="32"/>
        </w:rPr>
        <w:t xml:space="preserve">31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173FD3">
        <w:rPr>
          <w:rFonts w:ascii="TH SarabunPSK" w:hAnsi="TH SarabunPSK" w:cs="TH SarabunPSK"/>
          <w:sz w:val="32"/>
          <w:szCs w:val="32"/>
        </w:rPr>
        <w:t xml:space="preserve">100 </w:t>
      </w:r>
      <w:r w:rsidRPr="00173FD3">
        <w:rPr>
          <w:rFonts w:ascii="TH SarabunPSK" w:hAnsi="TH SarabunPSK" w:cs="TH SarabunPSK"/>
          <w:sz w:val="32"/>
          <w:szCs w:val="32"/>
          <w:cs/>
        </w:rPr>
        <w:t>ส่วนใหญ่ตอบแบบประเมินระดับ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/>
          <w:sz w:val="32"/>
          <w:szCs w:val="32"/>
        </w:rPr>
        <w:t>18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58.06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>และลำดับรองลงมาเป็นระดับ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 w:hint="cs"/>
          <w:sz w:val="32"/>
          <w:szCs w:val="32"/>
          <w:cs/>
        </w:rPr>
        <w:t>12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38.71</w:t>
      </w:r>
    </w:p>
    <w:p w:rsidR="008D353D" w:rsidRPr="008D353D" w:rsidRDefault="008D353D" w:rsidP="008D353D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4FF8" w:rsidRPr="00034FF8">
        <w:rPr>
          <w:rFonts w:ascii="TH SarabunPSK" w:hAnsi="TH SarabunPSK" w:cs="TH SarabunPSK"/>
          <w:b/>
          <w:bCs/>
          <w:sz w:val="32"/>
          <w:szCs w:val="32"/>
          <w:cs/>
        </w:rPr>
        <w:t>เนื้อหาที่อบรมมีความเหมาะสมกับระยะเวลา</w:t>
      </w:r>
    </w:p>
    <w:p w:rsidR="008D353D" w:rsidRDefault="008D353D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3FD3">
        <w:rPr>
          <w:rFonts w:ascii="TH SarabunPSK" w:hAnsi="TH SarabunPSK" w:cs="TH SarabunPSK"/>
          <w:sz w:val="32"/>
          <w:szCs w:val="32"/>
          <w:cs/>
        </w:rPr>
        <w:t xml:space="preserve">ผู้ตอบแบบประเมินรวม </w:t>
      </w:r>
      <w:r w:rsidRPr="00173FD3">
        <w:rPr>
          <w:rFonts w:ascii="TH SarabunPSK" w:hAnsi="TH SarabunPSK" w:cs="TH SarabunPSK"/>
          <w:sz w:val="32"/>
          <w:szCs w:val="32"/>
        </w:rPr>
        <w:t xml:space="preserve">31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173FD3">
        <w:rPr>
          <w:rFonts w:ascii="TH SarabunPSK" w:hAnsi="TH SarabunPSK" w:cs="TH SarabunPSK"/>
          <w:sz w:val="32"/>
          <w:szCs w:val="32"/>
        </w:rPr>
        <w:t xml:space="preserve">100 </w:t>
      </w:r>
      <w:r w:rsidRPr="00173FD3">
        <w:rPr>
          <w:rFonts w:ascii="TH SarabunPSK" w:hAnsi="TH SarabunPSK" w:cs="TH SarabunPSK"/>
          <w:sz w:val="32"/>
          <w:szCs w:val="32"/>
          <w:cs/>
        </w:rPr>
        <w:t>ส่วนใหญ่ตอบแบบประเมินระดับ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/>
          <w:sz w:val="32"/>
          <w:szCs w:val="32"/>
        </w:rPr>
        <w:t>12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38.71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>และลำดับรองลงมาเป็นระดับ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 w:hint="cs"/>
          <w:sz w:val="32"/>
          <w:szCs w:val="32"/>
          <w:cs/>
        </w:rPr>
        <w:t>8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25.81</w:t>
      </w:r>
    </w:p>
    <w:p w:rsidR="008D353D" w:rsidRPr="008D353D" w:rsidRDefault="008D353D" w:rsidP="008D353D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4FF8" w:rsidRPr="00034FF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หัวข้อในการ </w:t>
      </w:r>
      <w:r w:rsidR="00034FF8" w:rsidRPr="00034FF8">
        <w:rPr>
          <w:rFonts w:ascii="TH SarabunPSK" w:hAnsi="TH SarabunPSK" w:cs="TH SarabunPSK"/>
          <w:b/>
          <w:bCs/>
          <w:sz w:val="32"/>
          <w:szCs w:val="32"/>
        </w:rPr>
        <w:t xml:space="preserve">Workshop </w:t>
      </w:r>
      <w:r w:rsidR="00034FF8" w:rsidRPr="00034FF8">
        <w:rPr>
          <w:rFonts w:ascii="TH SarabunPSK" w:hAnsi="TH SarabunPSK" w:cs="TH SarabunPSK"/>
          <w:b/>
          <w:bCs/>
          <w:sz w:val="32"/>
          <w:szCs w:val="32"/>
          <w:cs/>
        </w:rPr>
        <w:t>มีความเหมาะสมกับเวลา</w:t>
      </w:r>
    </w:p>
    <w:p w:rsidR="008D353D" w:rsidRDefault="008D353D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3FD3">
        <w:rPr>
          <w:rFonts w:ascii="TH SarabunPSK" w:hAnsi="TH SarabunPSK" w:cs="TH SarabunPSK"/>
          <w:sz w:val="32"/>
          <w:szCs w:val="32"/>
          <w:cs/>
        </w:rPr>
        <w:t xml:space="preserve">ผู้ตอบแบบประเมินรวม </w:t>
      </w:r>
      <w:r w:rsidRPr="00173FD3">
        <w:rPr>
          <w:rFonts w:ascii="TH SarabunPSK" w:hAnsi="TH SarabunPSK" w:cs="TH SarabunPSK"/>
          <w:sz w:val="32"/>
          <w:szCs w:val="32"/>
        </w:rPr>
        <w:t xml:space="preserve">31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173FD3">
        <w:rPr>
          <w:rFonts w:ascii="TH SarabunPSK" w:hAnsi="TH SarabunPSK" w:cs="TH SarabunPSK"/>
          <w:sz w:val="32"/>
          <w:szCs w:val="32"/>
        </w:rPr>
        <w:t xml:space="preserve">100 </w:t>
      </w:r>
      <w:r w:rsidRPr="00173FD3">
        <w:rPr>
          <w:rFonts w:ascii="TH SarabunPSK" w:hAnsi="TH SarabunPSK" w:cs="TH SarabunPSK"/>
          <w:sz w:val="32"/>
          <w:szCs w:val="32"/>
          <w:cs/>
        </w:rPr>
        <w:t>ส่วนใหญ่ตอบแบบประเมินระดับ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/>
          <w:sz w:val="32"/>
          <w:szCs w:val="32"/>
        </w:rPr>
        <w:t>12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38.71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>และลำดับรองลงมาเป็นระดับ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A01D0E">
        <w:rPr>
          <w:rFonts w:ascii="TH SarabunPSK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 w:hint="cs"/>
          <w:sz w:val="32"/>
          <w:szCs w:val="32"/>
          <w:cs/>
        </w:rPr>
        <w:t>11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35.48</w:t>
      </w:r>
    </w:p>
    <w:p w:rsidR="008D353D" w:rsidRPr="008D353D" w:rsidRDefault="008D353D" w:rsidP="008D353D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6E04" w:rsidRPr="008D353D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เอกสารประกอบการอบรม</w:t>
      </w:r>
    </w:p>
    <w:p w:rsidR="008D353D" w:rsidRDefault="008D353D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3FD3">
        <w:rPr>
          <w:rFonts w:ascii="TH SarabunPSK" w:hAnsi="TH SarabunPSK" w:cs="TH SarabunPSK"/>
          <w:sz w:val="32"/>
          <w:szCs w:val="32"/>
          <w:cs/>
        </w:rPr>
        <w:t xml:space="preserve">ผู้ตอบแบบประเมินรวม </w:t>
      </w:r>
      <w:r w:rsidRPr="00173FD3">
        <w:rPr>
          <w:rFonts w:ascii="TH SarabunPSK" w:hAnsi="TH SarabunPSK" w:cs="TH SarabunPSK"/>
          <w:sz w:val="32"/>
          <w:szCs w:val="32"/>
        </w:rPr>
        <w:t xml:space="preserve">31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173FD3">
        <w:rPr>
          <w:rFonts w:ascii="TH SarabunPSK" w:hAnsi="TH SarabunPSK" w:cs="TH SarabunPSK"/>
          <w:sz w:val="32"/>
          <w:szCs w:val="32"/>
        </w:rPr>
        <w:t xml:space="preserve">100 </w:t>
      </w:r>
      <w:r w:rsidRPr="00173FD3">
        <w:rPr>
          <w:rFonts w:ascii="TH SarabunPSK" w:hAnsi="TH SarabunPSK" w:cs="TH SarabunPSK"/>
          <w:sz w:val="32"/>
          <w:szCs w:val="32"/>
          <w:cs/>
        </w:rPr>
        <w:t>ส่วนใหญ่ตอบแบบประเมินระดับ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4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45.16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>และลำดับรองลงมาเป็นระดับ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 w:hint="cs"/>
          <w:sz w:val="32"/>
          <w:szCs w:val="32"/>
          <w:cs/>
        </w:rPr>
        <w:t>13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41.94</w:t>
      </w:r>
    </w:p>
    <w:p w:rsidR="008D353D" w:rsidRPr="008D353D" w:rsidRDefault="008D353D" w:rsidP="00034FF8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C6E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4FF8" w:rsidRPr="00034FF8">
        <w:rPr>
          <w:rFonts w:ascii="TH SarabunPSK" w:hAnsi="TH SarabunPSK" w:cs="TH SarabunPSK"/>
          <w:b/>
          <w:bCs/>
          <w:sz w:val="32"/>
          <w:szCs w:val="32"/>
          <w:cs/>
        </w:rPr>
        <w:t>ความรู้ที่ได้รับสามารถนำไปประยุกต์ใช้ในการปฏิบัติงานได้จริง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D353D" w:rsidRDefault="008D353D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3FD3">
        <w:rPr>
          <w:rFonts w:ascii="TH SarabunPSK" w:hAnsi="TH SarabunPSK" w:cs="TH SarabunPSK"/>
          <w:sz w:val="32"/>
          <w:szCs w:val="32"/>
          <w:cs/>
        </w:rPr>
        <w:t xml:space="preserve">ผู้ตอบแบบประเมินรวม </w:t>
      </w:r>
      <w:r w:rsidRPr="00173FD3">
        <w:rPr>
          <w:rFonts w:ascii="TH SarabunPSK" w:hAnsi="TH SarabunPSK" w:cs="TH SarabunPSK"/>
          <w:sz w:val="32"/>
          <w:szCs w:val="32"/>
        </w:rPr>
        <w:t xml:space="preserve">31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173FD3">
        <w:rPr>
          <w:rFonts w:ascii="TH SarabunPSK" w:hAnsi="TH SarabunPSK" w:cs="TH SarabunPSK"/>
          <w:sz w:val="32"/>
          <w:szCs w:val="32"/>
        </w:rPr>
        <w:t xml:space="preserve">100 </w:t>
      </w:r>
      <w:r w:rsidRPr="00173FD3">
        <w:rPr>
          <w:rFonts w:ascii="TH SarabunPSK" w:hAnsi="TH SarabunPSK" w:cs="TH SarabunPSK"/>
          <w:sz w:val="32"/>
          <w:szCs w:val="32"/>
          <w:cs/>
        </w:rPr>
        <w:t>ส่วนใหญ่ตอบแบบประเมินระดับ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/>
          <w:sz w:val="32"/>
          <w:szCs w:val="32"/>
        </w:rPr>
        <w:t>18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58.06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>และลำดับรองลงมาเป็นระดับ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 w:hint="cs"/>
          <w:sz w:val="32"/>
          <w:szCs w:val="32"/>
          <w:cs/>
        </w:rPr>
        <w:t>12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38.71</w:t>
      </w:r>
    </w:p>
    <w:p w:rsidR="008D353D" w:rsidRPr="008D353D" w:rsidRDefault="008D353D" w:rsidP="008D353D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34FF8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การจัดการอบรมในภาพรวม</w:t>
      </w:r>
      <w:r w:rsidRPr="008D353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D353D" w:rsidRDefault="008D353D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3FD3">
        <w:rPr>
          <w:rFonts w:ascii="TH SarabunPSK" w:hAnsi="TH SarabunPSK" w:cs="TH SarabunPSK"/>
          <w:sz w:val="32"/>
          <w:szCs w:val="32"/>
          <w:cs/>
        </w:rPr>
        <w:t xml:space="preserve">ผู้ตอบแบบประเมินรวม </w:t>
      </w:r>
      <w:r w:rsidRPr="00173FD3">
        <w:rPr>
          <w:rFonts w:ascii="TH SarabunPSK" w:hAnsi="TH SarabunPSK" w:cs="TH SarabunPSK"/>
          <w:sz w:val="32"/>
          <w:szCs w:val="32"/>
        </w:rPr>
        <w:t xml:space="preserve">31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173FD3">
        <w:rPr>
          <w:rFonts w:ascii="TH SarabunPSK" w:hAnsi="TH SarabunPSK" w:cs="TH SarabunPSK"/>
          <w:sz w:val="32"/>
          <w:szCs w:val="32"/>
        </w:rPr>
        <w:t xml:space="preserve">100 </w:t>
      </w:r>
      <w:r w:rsidRPr="00173FD3">
        <w:rPr>
          <w:rFonts w:ascii="TH SarabunPSK" w:hAnsi="TH SarabunPSK" w:cs="TH SarabunPSK"/>
          <w:sz w:val="32"/>
          <w:szCs w:val="32"/>
          <w:cs/>
        </w:rPr>
        <w:t>ส่วนใหญ่ตอบแบบประเมินระดับ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/>
          <w:sz w:val="32"/>
          <w:szCs w:val="32"/>
        </w:rPr>
        <w:t>19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61.29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>และลำดับรองลงมาเป็นระดับ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C6E04">
        <w:rPr>
          <w:rFonts w:ascii="TH SarabunPSK" w:hAnsi="TH SarabunPSK" w:cs="TH SarabunPSK" w:hint="cs"/>
          <w:sz w:val="32"/>
          <w:szCs w:val="32"/>
          <w:cs/>
        </w:rPr>
        <w:t>11</w:t>
      </w:r>
      <w:r w:rsidRPr="00173FD3">
        <w:rPr>
          <w:rFonts w:ascii="TH SarabunPSK" w:hAnsi="TH SarabunPSK" w:cs="TH SarabunPSK"/>
          <w:sz w:val="32"/>
          <w:szCs w:val="32"/>
        </w:rPr>
        <w:t xml:space="preserve"> </w:t>
      </w:r>
      <w:r w:rsidRPr="00173FD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1C6E04">
        <w:rPr>
          <w:rFonts w:ascii="TH SarabunPSK" w:hAnsi="TH SarabunPSK" w:cs="TH SarabunPSK"/>
          <w:sz w:val="32"/>
          <w:szCs w:val="32"/>
        </w:rPr>
        <w:t>35.48</w:t>
      </w:r>
    </w:p>
    <w:p w:rsidR="00BA5639" w:rsidRDefault="00BA5639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475251" w:rsidRDefault="00475251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475251" w:rsidRDefault="00475251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475251" w:rsidRDefault="00475251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475251" w:rsidRDefault="00475251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475251" w:rsidRDefault="00475251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475251" w:rsidRDefault="00475251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475251" w:rsidRDefault="00475251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475251" w:rsidRDefault="00475251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475251" w:rsidRDefault="00475251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475251" w:rsidRDefault="00475251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475251" w:rsidRDefault="00475251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475251" w:rsidRPr="00BA5639" w:rsidRDefault="00475251" w:rsidP="008D35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4F4875" w:rsidRDefault="00972987" w:rsidP="000628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7298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1.</w:t>
      </w:r>
      <w:r w:rsidR="000628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2987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1C6E0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ความรู้ความเข้าใจในเรื่องที่อบรม</w:t>
      </w:r>
    </w:p>
    <w:p w:rsidR="00A4210E" w:rsidRPr="00A4210E" w:rsidRDefault="00A4210E" w:rsidP="00030C81">
      <w:pPr>
        <w:spacing w:after="0"/>
        <w:jc w:val="thaiDistribute"/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Style w:val="MediumShading1-Accent5"/>
        <w:tblW w:w="10031" w:type="dxa"/>
        <w:tblLook w:val="04A0" w:firstRow="1" w:lastRow="0" w:firstColumn="1" w:lastColumn="0" w:noHBand="0" w:noVBand="1"/>
      </w:tblPr>
      <w:tblGrid>
        <w:gridCol w:w="4217"/>
        <w:gridCol w:w="992"/>
        <w:gridCol w:w="853"/>
        <w:gridCol w:w="992"/>
        <w:gridCol w:w="992"/>
        <w:gridCol w:w="993"/>
        <w:gridCol w:w="992"/>
      </w:tblGrid>
      <w:tr w:rsidR="0086765C" w:rsidRPr="00026FCC" w:rsidTr="0027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86765C" w:rsidRPr="00274F7E" w:rsidRDefault="0086765C" w:rsidP="0086765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86765C" w:rsidRPr="00274F7E" w:rsidRDefault="0086765C" w:rsidP="006606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ระดับความ</w:t>
            </w:r>
            <w:r w:rsidR="006606F6"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รู้ความเข้าใจ</w:t>
            </w:r>
          </w:p>
        </w:tc>
      </w:tr>
      <w:tr w:rsidR="00274F7E" w:rsidRPr="00026FCC" w:rsidTr="0027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30C81" w:rsidRPr="00274F7E" w:rsidRDefault="00030C81" w:rsidP="00E4522D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30C81" w:rsidRPr="00274F7E" w:rsidRDefault="00030C81" w:rsidP="00D15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30C81" w:rsidRPr="00274F7E" w:rsidRDefault="00030C81" w:rsidP="00D15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30C81" w:rsidRPr="00274F7E" w:rsidRDefault="00030C81" w:rsidP="00D15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30C81" w:rsidRPr="00274F7E" w:rsidRDefault="00030C81" w:rsidP="00D15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30C81" w:rsidRPr="00274F7E" w:rsidRDefault="00030C81" w:rsidP="00D15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30C81" w:rsidRPr="00274F7E" w:rsidRDefault="00030C81" w:rsidP="00D15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</w:t>
            </w:r>
          </w:p>
          <w:p w:rsidR="00030C81" w:rsidRPr="00274F7E" w:rsidRDefault="00030C81" w:rsidP="00030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</w:tr>
      <w:tr w:rsidR="004442CD" w:rsidRPr="00026FCC" w:rsidTr="00274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D" w:rsidRPr="00274F7E" w:rsidRDefault="004442CD" w:rsidP="004442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ความรู้ความเข้าใจในเรื่องที่อบรม ก่อน การอบรม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D" w:rsidRPr="00274F7E" w:rsidRDefault="004442CD" w:rsidP="004442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4442CD" w:rsidRPr="00274F7E" w:rsidRDefault="004442CD" w:rsidP="004442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6.45</w:t>
            </w: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D" w:rsidRPr="00274F7E" w:rsidRDefault="004442CD" w:rsidP="009F0A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  <w:p w:rsidR="004442CD" w:rsidRPr="00274F7E" w:rsidRDefault="004442CD" w:rsidP="004442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32.26</w:t>
            </w: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D" w:rsidRPr="00274F7E" w:rsidRDefault="004442CD" w:rsidP="00D15A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  <w:p w:rsidR="004442CD" w:rsidRPr="00274F7E" w:rsidRDefault="004442CD" w:rsidP="004442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51.61</w:t>
            </w: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D" w:rsidRPr="00274F7E" w:rsidRDefault="004442CD" w:rsidP="00D15A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:rsidR="004442CD" w:rsidRPr="00274F7E" w:rsidRDefault="004442CD" w:rsidP="004442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9.68</w:t>
            </w: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D" w:rsidRPr="00274F7E" w:rsidRDefault="004442CD" w:rsidP="00D15A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  <w:p w:rsidR="004442CD" w:rsidRPr="00274F7E" w:rsidRDefault="004442CD" w:rsidP="004442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0.00</w:t>
            </w: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D" w:rsidRPr="00274F7E" w:rsidRDefault="004442CD" w:rsidP="00D15A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2.65</w:t>
            </w:r>
          </w:p>
          <w:p w:rsidR="004442CD" w:rsidRPr="00274F7E" w:rsidRDefault="004442CD" w:rsidP="00D15A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(100)</w:t>
            </w:r>
          </w:p>
        </w:tc>
      </w:tr>
      <w:tr w:rsidR="004442CD" w:rsidRPr="00026FCC" w:rsidTr="0027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D" w:rsidRPr="00274F7E" w:rsidRDefault="004442CD" w:rsidP="004442C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ความรู้ความเข้าใจในเรื่องที่อบรม หลัง การอบรม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D" w:rsidRPr="00274F7E" w:rsidRDefault="004442CD" w:rsidP="0044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  <w:p w:rsidR="004442CD" w:rsidRPr="00274F7E" w:rsidRDefault="004442CD" w:rsidP="0044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0.00</w:t>
            </w: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D" w:rsidRPr="00274F7E" w:rsidRDefault="004442CD" w:rsidP="0044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  <w:p w:rsidR="004442CD" w:rsidRPr="00274F7E" w:rsidRDefault="004442CD" w:rsidP="0044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0.00</w:t>
            </w: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D" w:rsidRPr="00274F7E" w:rsidRDefault="004442CD" w:rsidP="009F0A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:rsidR="004442CD" w:rsidRPr="00274F7E" w:rsidRDefault="004442CD" w:rsidP="00BA56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BA5639"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9.68</w:t>
            </w: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D" w:rsidRPr="00274F7E" w:rsidRDefault="00BA5639" w:rsidP="009F0A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</w:p>
          <w:p w:rsidR="004442CD" w:rsidRPr="00274F7E" w:rsidRDefault="004442CD" w:rsidP="00BA56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="00BA5639"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74.19</w:t>
            </w: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D" w:rsidRPr="00274F7E" w:rsidRDefault="00BA5639" w:rsidP="009F0A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  <w:p w:rsidR="004442CD" w:rsidRPr="00274F7E" w:rsidRDefault="004442CD" w:rsidP="00BA56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="00BA5639"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16.13</w:t>
            </w: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D" w:rsidRPr="00274F7E" w:rsidRDefault="00BA5639" w:rsidP="00BA5639">
            <w:pPr>
              <w:tabs>
                <w:tab w:val="center" w:pos="38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F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4.06</w:t>
            </w:r>
          </w:p>
          <w:p w:rsidR="004442CD" w:rsidRPr="00274F7E" w:rsidRDefault="004442CD" w:rsidP="00BA5639">
            <w:pPr>
              <w:tabs>
                <w:tab w:val="center" w:pos="38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="00BA5639"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  <w:r w:rsidRPr="00274F7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:rsidR="00C117E1" w:rsidRDefault="00274F7E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ACF707" wp14:editId="698D8DD3">
                <wp:simplePos x="0" y="0"/>
                <wp:positionH relativeFrom="column">
                  <wp:posOffset>-74295</wp:posOffset>
                </wp:positionH>
                <wp:positionV relativeFrom="paragraph">
                  <wp:posOffset>95250</wp:posOffset>
                </wp:positionV>
                <wp:extent cx="2780030" cy="370205"/>
                <wp:effectExtent l="0" t="0" r="20320" b="10795"/>
                <wp:wrapTight wrapText="bothSides">
                  <wp:wrapPolygon edited="0">
                    <wp:start x="0" y="0"/>
                    <wp:lineTo x="0" y="21118"/>
                    <wp:lineTo x="21610" y="21118"/>
                    <wp:lineTo x="21610" y="0"/>
                    <wp:lineTo x="0" y="0"/>
                  </wp:wrapPolygon>
                </wp:wrapTight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030" cy="3702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F7E" w:rsidRPr="00274F7E" w:rsidRDefault="00274F7E" w:rsidP="00274F7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274F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สรุปความรู้ความเข้าใจในเรื่องที่อบรม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CF707" id="Rounded Rectangle 2" o:spid="_x0000_s1027" style="position:absolute;margin-left:-5.85pt;margin-top:7.5pt;width:218.9pt;height:2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" fillcolor="white [3201]" strokecolor="#f79646 [3209]" strokeweight="2pt">
                <v:textbox>
                  <w:txbxContent>
                    <w:p w:rsidR="00274F7E" w:rsidRPr="00274F7E" w:rsidRDefault="00274F7E" w:rsidP="00274F7E">
                      <w:pPr>
                        <w:jc w:val="center"/>
                        <w:rPr>
                          <w:u w:val="single"/>
                        </w:rPr>
                      </w:pPr>
                      <w:r w:rsidRPr="00274F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สรุปความรู้ความเข้าใจในเรื่องที่อบรม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274F7E" w:rsidRDefault="00274F7E" w:rsidP="00BA5639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A5639" w:rsidRPr="005001AB" w:rsidRDefault="00BA5639" w:rsidP="00BA5639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สรุปผลการประเมินด้านความรู้ความเข้าใจในเรื่องที่อบรม  บุคลากรกองแผนงานส่วนใหญ่มีความรู้เกี่ยวกับเรื่อง </w:t>
      </w:r>
      <w:r w:rsidRPr="00654F07">
        <w:rPr>
          <w:rFonts w:ascii="TH SarabunPSK" w:hAnsi="TH SarabunPSK" w:cs="TH SarabunPSK"/>
          <w:sz w:val="32"/>
          <w:szCs w:val="32"/>
          <w:cs/>
        </w:rPr>
        <w:t>การถ่ายทอดแผนยุทธศาสตร์ มสธ.ระยะ 5 ปี สู่แผนยุทธศาสตร์ระยะ 5 ปีและแผนปฏิบัติราชการประจำปี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A01D0E">
        <w:rPr>
          <w:rFonts w:ascii="TH SarabunPSK" w:hAnsi="TH SarabunPSK" w:cs="TH SarabunPSK" w:hint="cs"/>
          <w:sz w:val="32"/>
          <w:szCs w:val="32"/>
          <w:cs/>
        </w:rPr>
        <w:t xml:space="preserve"> ก่อนเข้ารับการอบรม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ในระดับปานกลางถึงน้อย แต่เมื่อเข้ารับการอบรมแล้วทำให้มีความเข้าใจในเนื้อหาที่เข้ารับการอบรมเพิ่มขึ้นอยู่ในระดับมากถึงมากที่สุด นั่นคือการเข้ารับการอบรมในครั้งนี้ ส่งผลให้บุคลากรกองแผนงาน</w:t>
      </w:r>
      <w:r w:rsidR="006606F6"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="006606F6" w:rsidRPr="006606F6">
        <w:rPr>
          <w:rFonts w:ascii="TH SarabunPSK" w:hAnsi="TH SarabunPSK" w:cs="TH SarabunPSK"/>
          <w:sz w:val="32"/>
          <w:szCs w:val="32"/>
          <w:cs/>
        </w:rPr>
        <w:t>พัฒนาศักยภาพและสร้างทักษะการปฏิบัติงานด้านการจัดทำแผนยุทธศาสตร์</w:t>
      </w:r>
      <w:r w:rsidR="006606F6">
        <w:rPr>
          <w:rFonts w:ascii="TH SarabunPSK" w:hAnsi="TH SarabunPSK" w:cs="TH SarabunPSK" w:hint="cs"/>
          <w:sz w:val="32"/>
          <w:szCs w:val="32"/>
          <w:cs/>
        </w:rPr>
        <w:t xml:space="preserve"> ก่อให้เกิด</w:t>
      </w:r>
      <w:r w:rsidR="006606F6" w:rsidRPr="006606F6">
        <w:rPr>
          <w:rFonts w:ascii="TH SarabunPSK" w:hAnsi="TH SarabunPSK" w:cs="TH SarabunPSK"/>
          <w:sz w:val="32"/>
          <w:szCs w:val="32"/>
          <w:cs/>
        </w:rPr>
        <w:t>การเรียนรู้และความเข้าใจเกี่ยวกับแนวคิด วิธีการ กระบวนการในการจัดทำแผนยุทธศาสตร์และการถ่ายทอดแผนยุทธศาสตร์ ไปสู่การปฏิบัติ</w:t>
      </w:r>
      <w:r w:rsidR="006606F6">
        <w:rPr>
          <w:rFonts w:ascii="TH SarabunPSK" w:hAnsi="TH SarabunPSK" w:cs="TH SarabunPSK" w:hint="cs"/>
          <w:sz w:val="32"/>
          <w:szCs w:val="32"/>
          <w:cs/>
        </w:rPr>
        <w:t xml:space="preserve"> ตลอดจนได้</w:t>
      </w:r>
      <w:r>
        <w:rPr>
          <w:rFonts w:ascii="TH SarabunPSK" w:hAnsi="TH SarabunPSK" w:cs="TH SarabunPSK" w:hint="cs"/>
          <w:sz w:val="32"/>
          <w:szCs w:val="32"/>
          <w:cs/>
        </w:rPr>
        <w:t>รับองค์ความรู้ด้านการถ่ายทอดแผนยุทธศาสตร์ฯ</w:t>
      </w:r>
      <w:r w:rsidR="006606F6">
        <w:rPr>
          <w:rFonts w:ascii="TH SarabunPSK" w:hAnsi="TH SarabunPSK" w:cs="TH SarabunPSK" w:hint="cs"/>
          <w:sz w:val="32"/>
          <w:szCs w:val="32"/>
          <w:cs/>
        </w:rPr>
        <w:t xml:space="preserve">เพิ่มมากขึ้น </w:t>
      </w:r>
      <w:r w:rsidR="006606F6" w:rsidRPr="006606F6">
        <w:rPr>
          <w:rFonts w:ascii="TH SarabunPSK" w:hAnsi="TH SarabunPSK" w:cs="TH SarabunPSK"/>
          <w:sz w:val="32"/>
          <w:szCs w:val="32"/>
          <w:cs/>
        </w:rPr>
        <w:t>สามารถนำความรู้ที่ได้รับ ไปวิเคราะห์ และประยุกต์ใช้ สำหรับให้คำแนะนำ/ข้อเสนอแนะแก่หน่วยงาน ในการดำเนินการจัดทำแผนยุทธศาสตร์ของหน่วยงานได้อย่างเป็นรูปธรรม</w:t>
      </w:r>
    </w:p>
    <w:p w:rsidR="00BA5639" w:rsidRDefault="00BA5639" w:rsidP="00814535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6606F6" w:rsidRDefault="006606F6" w:rsidP="008145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729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729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2987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รายละเอียดวิทยากรและเนื้อหาการอบรม/การทำ</w:t>
      </w:r>
      <w:r>
        <w:rPr>
          <w:rFonts w:ascii="TH SarabunPSK" w:hAnsi="TH SarabunPSK" w:cs="TH SarabunPSK"/>
          <w:b/>
          <w:bCs/>
          <w:sz w:val="32"/>
          <w:szCs w:val="32"/>
        </w:rPr>
        <w:t>Workshop</w:t>
      </w:r>
    </w:p>
    <w:p w:rsidR="00BA5639" w:rsidRDefault="00BA5639" w:rsidP="00814535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077"/>
        <w:gridCol w:w="140"/>
        <w:gridCol w:w="992"/>
        <w:gridCol w:w="853"/>
        <w:gridCol w:w="992"/>
        <w:gridCol w:w="992"/>
        <w:gridCol w:w="993"/>
        <w:gridCol w:w="992"/>
      </w:tblGrid>
      <w:tr w:rsidR="001C6E04" w:rsidRPr="00026FCC" w:rsidTr="00274F7E">
        <w:trPr>
          <w:tblHeader/>
        </w:trPr>
        <w:tc>
          <w:tcPr>
            <w:tcW w:w="4077" w:type="dxa"/>
            <w:vMerge w:val="restart"/>
            <w:shd w:val="clear" w:color="auto" w:fill="FABF8F" w:themeFill="accent6" w:themeFillTint="99"/>
            <w:vAlign w:val="center"/>
          </w:tcPr>
          <w:p w:rsidR="001C6E04" w:rsidRPr="00026FCC" w:rsidRDefault="001C6E04" w:rsidP="00444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F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954" w:type="dxa"/>
            <w:gridSpan w:val="7"/>
            <w:shd w:val="clear" w:color="auto" w:fill="FABF8F" w:themeFill="accent6" w:themeFillTint="99"/>
          </w:tcPr>
          <w:p w:rsidR="001C6E04" w:rsidRPr="00026FCC" w:rsidRDefault="001C6E04" w:rsidP="00444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F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1C6E04" w:rsidRPr="00026FCC" w:rsidTr="00274F7E">
        <w:trPr>
          <w:tblHeader/>
        </w:trPr>
        <w:tc>
          <w:tcPr>
            <w:tcW w:w="4077" w:type="dxa"/>
            <w:vMerge/>
            <w:shd w:val="clear" w:color="auto" w:fill="FABF8F" w:themeFill="accent6" w:themeFillTint="99"/>
          </w:tcPr>
          <w:p w:rsidR="001C6E04" w:rsidRPr="00026FCC" w:rsidRDefault="001C6E04" w:rsidP="00444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  <w:gridSpan w:val="2"/>
            <w:shd w:val="clear" w:color="auto" w:fill="FABF8F" w:themeFill="accent6" w:themeFillTint="99"/>
          </w:tcPr>
          <w:p w:rsidR="001C6E04" w:rsidRPr="00026FCC" w:rsidRDefault="001C6E04" w:rsidP="00444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F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853" w:type="dxa"/>
            <w:shd w:val="clear" w:color="auto" w:fill="FABF8F" w:themeFill="accent6" w:themeFillTint="99"/>
          </w:tcPr>
          <w:p w:rsidR="001C6E04" w:rsidRPr="00026FCC" w:rsidRDefault="001C6E04" w:rsidP="00444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F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C6E04" w:rsidRPr="00026FCC" w:rsidRDefault="001C6E04" w:rsidP="00444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F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C6E04" w:rsidRPr="00026FCC" w:rsidRDefault="001C6E04" w:rsidP="00444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F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1C6E04" w:rsidRPr="00026FCC" w:rsidRDefault="001C6E04" w:rsidP="00444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F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C6E04" w:rsidRPr="00026FCC" w:rsidRDefault="001C6E04" w:rsidP="00444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F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:rsidR="001C6E04" w:rsidRPr="00026FCC" w:rsidRDefault="001C6E04" w:rsidP="00444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F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</w:tr>
      <w:tr w:rsidR="006606F6" w:rsidRPr="00026FCC" w:rsidTr="00274F7E">
        <w:tc>
          <w:tcPr>
            <w:tcW w:w="10031" w:type="dxa"/>
            <w:gridSpan w:val="8"/>
            <w:shd w:val="clear" w:color="auto" w:fill="D6E3BC" w:themeFill="accent3" w:themeFillTint="66"/>
          </w:tcPr>
          <w:p w:rsidR="006606F6" w:rsidRPr="005E0D31" w:rsidRDefault="006606F6" w:rsidP="003B6E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0D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เกี่ยวกับวิทยากร</w:t>
            </w:r>
          </w:p>
        </w:tc>
      </w:tr>
      <w:tr w:rsidR="00034FF8" w:rsidRPr="00026FCC" w:rsidTr="00274F7E">
        <w:tc>
          <w:tcPr>
            <w:tcW w:w="4217" w:type="dxa"/>
            <w:gridSpan w:val="2"/>
          </w:tcPr>
          <w:p w:rsidR="00034FF8" w:rsidRPr="005E0D31" w:rsidRDefault="00034FF8" w:rsidP="003B6E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5E0D3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E0D3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ความสามารถในการถ่ายทอดความรู้แก่ผู้อบรม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3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034FF8" w:rsidRPr="00026FCC" w:rsidRDefault="00034FF8" w:rsidP="003A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22.58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034FF8" w:rsidRPr="00026FCC" w:rsidRDefault="00034FF8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034FF8" w:rsidRPr="00026FCC" w:rsidRDefault="00034FF8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77.42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4.77</w:t>
            </w:r>
          </w:p>
          <w:p w:rsidR="00034FF8" w:rsidRPr="00026FCC" w:rsidRDefault="00034FF8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(100)</w:t>
            </w:r>
          </w:p>
        </w:tc>
      </w:tr>
      <w:tr w:rsidR="00034FF8" w:rsidRPr="00026FCC" w:rsidTr="00274F7E">
        <w:tc>
          <w:tcPr>
            <w:tcW w:w="4217" w:type="dxa"/>
            <w:gridSpan w:val="2"/>
          </w:tcPr>
          <w:p w:rsidR="00034FF8" w:rsidRPr="005E0D31" w:rsidRDefault="00034FF8" w:rsidP="003B6E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5E0D3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E0D31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ลำดับขั้นตอนการบรรยาย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3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F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3.23</w:t>
            </w:r>
            <w:r w:rsidRPr="00026FC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034FF8" w:rsidRPr="00026FCC" w:rsidRDefault="00034FF8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35.48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034FF8" w:rsidRPr="00026FCC" w:rsidRDefault="00034FF8" w:rsidP="003A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 w:hint="cs"/>
                <w:sz w:val="32"/>
                <w:szCs w:val="32"/>
                <w:cs/>
              </w:rPr>
              <w:t>61.29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34FF8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4.58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(100)</w:t>
            </w:r>
          </w:p>
        </w:tc>
      </w:tr>
      <w:tr w:rsidR="00034FF8" w:rsidRPr="00026FCC" w:rsidTr="00274F7E">
        <w:tc>
          <w:tcPr>
            <w:tcW w:w="4217" w:type="dxa"/>
            <w:gridSpan w:val="2"/>
          </w:tcPr>
          <w:p w:rsidR="00034FF8" w:rsidRPr="005E0D31" w:rsidRDefault="00034FF8" w:rsidP="003B6E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5E0D3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E0D3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ความรอบรู้ในเนื้อหาที่นำเสนอ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3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F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3.23</w:t>
            </w:r>
            <w:r w:rsidRPr="00026FC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(12.90</w:t>
            </w:r>
            <w:r w:rsidR="00034FF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  <w:p w:rsidR="00034FF8" w:rsidRPr="00026FCC" w:rsidRDefault="00034FF8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83.87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34FF8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4.81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(100)</w:t>
            </w:r>
          </w:p>
        </w:tc>
      </w:tr>
      <w:tr w:rsidR="003A3984" w:rsidRPr="00026FCC" w:rsidTr="00274F7E">
        <w:tc>
          <w:tcPr>
            <w:tcW w:w="4217" w:type="dxa"/>
            <w:gridSpan w:val="2"/>
          </w:tcPr>
          <w:p w:rsidR="003A3984" w:rsidRPr="005E0D31" w:rsidRDefault="003A3984" w:rsidP="003B6E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5E0D3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Pr="005E0D3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การเปิดโอกาสในการซักถามข้อสงสัย</w:t>
            </w:r>
          </w:p>
        </w:tc>
        <w:tc>
          <w:tcPr>
            <w:tcW w:w="992" w:type="dxa"/>
          </w:tcPr>
          <w:p w:rsidR="003A3984" w:rsidRPr="00026FCC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3A3984" w:rsidRPr="00026FCC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3" w:type="dxa"/>
          </w:tcPr>
          <w:p w:rsidR="003A3984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A3984" w:rsidRPr="00026FCC" w:rsidRDefault="003A3984" w:rsidP="00034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F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3.23</w:t>
            </w:r>
            <w:r w:rsidRPr="00026FC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3A3984" w:rsidRPr="00026FCC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3A3984" w:rsidRPr="00026FCC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3A3984" w:rsidRPr="00026FCC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3A3984" w:rsidRPr="00026FCC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22.58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3A3984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3A3984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74.19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A3984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4.68</w:t>
            </w:r>
          </w:p>
          <w:p w:rsidR="003A3984" w:rsidRPr="00026FCC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(100)</w:t>
            </w:r>
          </w:p>
        </w:tc>
      </w:tr>
      <w:tr w:rsidR="00034FF8" w:rsidRPr="00026FCC" w:rsidTr="00274F7E">
        <w:tc>
          <w:tcPr>
            <w:tcW w:w="4217" w:type="dxa"/>
            <w:gridSpan w:val="2"/>
          </w:tcPr>
          <w:p w:rsidR="00034FF8" w:rsidRPr="005E0D31" w:rsidRDefault="00034FF8" w:rsidP="003B6E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5E0D31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การตอบคำถามได้ตรงประเด็นและชัดเจน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3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F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3.23</w:t>
            </w:r>
            <w:r w:rsidRPr="00026FC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034FF8" w:rsidRPr="00026FCC" w:rsidRDefault="00034FF8" w:rsidP="003A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16.13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034FF8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(80.65</w:t>
            </w:r>
            <w:r w:rsidR="00034FF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34FF8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4.77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(100)</w:t>
            </w:r>
          </w:p>
        </w:tc>
      </w:tr>
      <w:tr w:rsidR="00814535" w:rsidRPr="009F0A58" w:rsidTr="00B44218">
        <w:tc>
          <w:tcPr>
            <w:tcW w:w="9039" w:type="dxa"/>
            <w:gridSpan w:val="7"/>
            <w:shd w:val="clear" w:color="auto" w:fill="FBD4B4" w:themeFill="accent6" w:themeFillTint="66"/>
          </w:tcPr>
          <w:p w:rsidR="00814535" w:rsidRPr="00814535" w:rsidRDefault="00814535" w:rsidP="00B442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4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ค่าเฉลี่ยความพึงพอใจด้านวิทยากร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814535" w:rsidRPr="009F0A58" w:rsidRDefault="00814535" w:rsidP="00B4421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4.723</w:t>
            </w:r>
          </w:p>
        </w:tc>
      </w:tr>
      <w:tr w:rsidR="006606F6" w:rsidRPr="00026FCC" w:rsidTr="00814535">
        <w:trPr>
          <w:trHeight w:val="429"/>
        </w:trPr>
        <w:tc>
          <w:tcPr>
            <w:tcW w:w="10031" w:type="dxa"/>
            <w:gridSpan w:val="8"/>
            <w:shd w:val="clear" w:color="auto" w:fill="D6E3BC" w:themeFill="accent3" w:themeFillTint="66"/>
          </w:tcPr>
          <w:p w:rsidR="006606F6" w:rsidRPr="005E0D31" w:rsidRDefault="006606F6" w:rsidP="003B6E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0D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เกี่ยวกับเนื้อหาการอบรม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Workshop</w:t>
            </w:r>
          </w:p>
        </w:tc>
      </w:tr>
      <w:tr w:rsidR="00034FF8" w:rsidRPr="00026FCC" w:rsidTr="00274F7E">
        <w:tc>
          <w:tcPr>
            <w:tcW w:w="4217" w:type="dxa"/>
            <w:gridSpan w:val="2"/>
          </w:tcPr>
          <w:p w:rsidR="00034FF8" w:rsidRPr="005E0D31" w:rsidRDefault="00034FF8" w:rsidP="003B6E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5E0D31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เนื้อหาสาระในการอบรมมีความครอบคลุมตามชื่อโครงการ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3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F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3.23</w:t>
            </w:r>
            <w:r w:rsidRPr="00026FC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034FF8" w:rsidRPr="00026FCC" w:rsidRDefault="00034FF8" w:rsidP="003A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38.71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034FF8" w:rsidRPr="00026FCC" w:rsidRDefault="00034FF8" w:rsidP="003A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58.06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34FF8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4.55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(100)</w:t>
            </w:r>
          </w:p>
        </w:tc>
      </w:tr>
      <w:tr w:rsidR="00034FF8" w:rsidRPr="00026FCC" w:rsidTr="00274F7E">
        <w:tc>
          <w:tcPr>
            <w:tcW w:w="4217" w:type="dxa"/>
            <w:gridSpan w:val="2"/>
          </w:tcPr>
          <w:p w:rsidR="00034FF8" w:rsidRPr="005E0D31" w:rsidRDefault="00034FF8" w:rsidP="003B6E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5E0D31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เนื้อหาที่อบรมมีความเหมาะสมกับระยะเวลา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3" w:type="dxa"/>
          </w:tcPr>
          <w:p w:rsidR="00034FF8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22.58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(12.90)</w:t>
            </w:r>
          </w:p>
        </w:tc>
        <w:tc>
          <w:tcPr>
            <w:tcW w:w="992" w:type="dxa"/>
          </w:tcPr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034FF8" w:rsidRPr="00026FCC" w:rsidRDefault="00034FF8" w:rsidP="003A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25.81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034FF8" w:rsidRPr="00026FCC" w:rsidRDefault="00034FF8" w:rsidP="003A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38.71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34FF8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3.81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(100)</w:t>
            </w:r>
          </w:p>
        </w:tc>
      </w:tr>
      <w:tr w:rsidR="00034FF8" w:rsidRPr="00026FCC" w:rsidTr="00274F7E">
        <w:tc>
          <w:tcPr>
            <w:tcW w:w="4217" w:type="dxa"/>
            <w:gridSpan w:val="2"/>
          </w:tcPr>
          <w:p w:rsidR="00034FF8" w:rsidRPr="005E0D31" w:rsidRDefault="00034FF8" w:rsidP="003B6E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หัวข้อในการ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Workshop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มีความเหมาะสมกับเวลา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034FF8" w:rsidRPr="00026FCC" w:rsidRDefault="00034FF8" w:rsidP="00034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3.23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3" w:type="dxa"/>
          </w:tcPr>
          <w:p w:rsidR="00034FF8" w:rsidRDefault="00034FF8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034FF8" w:rsidRPr="00026FCC" w:rsidRDefault="00034FF8" w:rsidP="00034F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19.35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3.23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034FF8" w:rsidRPr="00026FCC" w:rsidRDefault="003A3984" w:rsidP="003A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(38.71</w:t>
            </w:r>
            <w:r w:rsidR="00034FF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034FF8" w:rsidRPr="00026FCC" w:rsidRDefault="00034FF8" w:rsidP="003A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35.48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34FF8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(100)</w:t>
            </w:r>
          </w:p>
        </w:tc>
      </w:tr>
      <w:tr w:rsidR="00034FF8" w:rsidRPr="00026FCC" w:rsidTr="00274F7E">
        <w:tc>
          <w:tcPr>
            <w:tcW w:w="4217" w:type="dxa"/>
            <w:gridSpan w:val="2"/>
          </w:tcPr>
          <w:p w:rsidR="00034FF8" w:rsidRPr="005E0D31" w:rsidRDefault="00034FF8" w:rsidP="003B6E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5E0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เอกสารประกอบการอบรม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3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034FF8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034FF8" w:rsidRPr="00026FCC" w:rsidRDefault="00034FF8" w:rsidP="00034F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(12.90)</w:t>
            </w:r>
          </w:p>
        </w:tc>
        <w:tc>
          <w:tcPr>
            <w:tcW w:w="992" w:type="dxa"/>
          </w:tcPr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034FF8" w:rsidRPr="00026FCC" w:rsidRDefault="00034FF8" w:rsidP="003A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41.94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034FF8" w:rsidRPr="00026FCC" w:rsidRDefault="00034FF8" w:rsidP="003A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45.16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34FF8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4.32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(100)</w:t>
            </w:r>
          </w:p>
        </w:tc>
      </w:tr>
      <w:tr w:rsidR="00034FF8" w:rsidRPr="00026FCC" w:rsidTr="00274F7E">
        <w:tc>
          <w:tcPr>
            <w:tcW w:w="4217" w:type="dxa"/>
            <w:gridSpan w:val="2"/>
          </w:tcPr>
          <w:p w:rsidR="00034FF8" w:rsidRPr="005E0D31" w:rsidRDefault="00034FF8" w:rsidP="003B6E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5E0D31">
              <w:rPr>
                <w:rFonts w:ascii="TH SarabunPSK" w:hAnsi="TH SarabunPSK" w:cs="TH SarabunPSK" w:hint="cs"/>
                <w:sz w:val="32"/>
                <w:szCs w:val="32"/>
                <w:cs/>
              </w:rPr>
              <w:t>. 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ที่ได้รับ </w:t>
            </w:r>
            <w:r w:rsidRPr="005E0D3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สามารถนำไปประยุกต์ใช้ใน</w:t>
            </w:r>
          </w:p>
          <w:p w:rsidR="00034FF8" w:rsidRPr="005E0D31" w:rsidRDefault="00034FF8" w:rsidP="003B6E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5E0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การปฏิบัติงานได้จริง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3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F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3.23</w:t>
            </w:r>
            <w:r w:rsidRPr="00026FC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38.71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034FF8" w:rsidRPr="00026FCC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034FF8" w:rsidRPr="00026FCC" w:rsidRDefault="00034FF8" w:rsidP="003A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58.06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34FF8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4.55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(100)</w:t>
            </w:r>
          </w:p>
        </w:tc>
      </w:tr>
      <w:tr w:rsidR="00034FF8" w:rsidRPr="00026FCC" w:rsidTr="00274F7E">
        <w:tc>
          <w:tcPr>
            <w:tcW w:w="4217" w:type="dxa"/>
            <w:gridSpan w:val="2"/>
          </w:tcPr>
          <w:p w:rsidR="00034FF8" w:rsidRPr="005E0D31" w:rsidRDefault="00034FF8" w:rsidP="003B6E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5E0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ผลการจัดการ</w:t>
            </w:r>
            <w:r w:rsidRPr="005E0D31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3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F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3.23</w:t>
            </w:r>
            <w:r w:rsidRPr="00026FC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034FF8" w:rsidRPr="00026FCC" w:rsidRDefault="00034FF8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35.48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034FF8" w:rsidRPr="00026FCC" w:rsidRDefault="003A3984" w:rsidP="004442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034FF8" w:rsidRPr="00026FCC" w:rsidRDefault="00034FF8" w:rsidP="003A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3984">
              <w:rPr>
                <w:rFonts w:ascii="TH SarabunPSK" w:hAnsi="TH SarabunPSK" w:cs="TH SarabunPSK"/>
                <w:sz w:val="32"/>
                <w:szCs w:val="32"/>
              </w:rPr>
              <w:t>61.29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34FF8" w:rsidRDefault="003A3984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4.58</w:t>
            </w:r>
          </w:p>
          <w:p w:rsidR="00034FF8" w:rsidRPr="00026FCC" w:rsidRDefault="00034FF8" w:rsidP="003B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(100)</w:t>
            </w:r>
          </w:p>
        </w:tc>
      </w:tr>
      <w:tr w:rsidR="00814535" w:rsidRPr="00026FCC" w:rsidTr="00274F7E">
        <w:tc>
          <w:tcPr>
            <w:tcW w:w="9039" w:type="dxa"/>
            <w:gridSpan w:val="7"/>
            <w:shd w:val="clear" w:color="auto" w:fill="FBD4B4" w:themeFill="accent6" w:themeFillTint="66"/>
          </w:tcPr>
          <w:p w:rsidR="00814535" w:rsidRPr="00814535" w:rsidRDefault="00814535" w:rsidP="00444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ค่าเฉลี่ยความพึงพอใจด้าน</w:t>
            </w:r>
            <w:r w:rsidRPr="005E0D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เนื้อหาการอบรม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Workshop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814535" w:rsidRPr="009F0A58" w:rsidRDefault="00814535" w:rsidP="003A398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4.274</w:t>
            </w:r>
          </w:p>
        </w:tc>
      </w:tr>
      <w:tr w:rsidR="00274F7E" w:rsidRPr="00026FCC" w:rsidTr="00814535">
        <w:tc>
          <w:tcPr>
            <w:tcW w:w="9039" w:type="dxa"/>
            <w:gridSpan w:val="7"/>
            <w:shd w:val="clear" w:color="auto" w:fill="92CDDC" w:themeFill="accent5" w:themeFillTint="99"/>
          </w:tcPr>
          <w:p w:rsidR="00274F7E" w:rsidRPr="00026FCC" w:rsidRDefault="00274F7E" w:rsidP="00814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ความพึ</w:t>
            </w:r>
            <w:r w:rsidR="008145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งพอใจของการอบรมสัมมนาเชิงปฏิบัติการแลกเปลี่ยนเรียนรู้ฯ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274F7E" w:rsidRPr="009F0A58" w:rsidRDefault="00274F7E" w:rsidP="003A398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F0A5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4.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478</w:t>
            </w:r>
          </w:p>
        </w:tc>
      </w:tr>
    </w:tbl>
    <w:p w:rsidR="009F0A58" w:rsidRDefault="009F0A58">
      <w:pPr>
        <w:rPr>
          <w:rFonts w:ascii="TH SarabunPSK" w:hAnsi="TH SarabunPSK" w:cs="TH SarabunPSK"/>
          <w:sz w:val="12"/>
          <w:szCs w:val="12"/>
        </w:rPr>
      </w:pPr>
    </w:p>
    <w:p w:rsidR="00DE2A99" w:rsidRDefault="00274F7E" w:rsidP="00DE2A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E8403C" wp14:editId="09F4F9AB">
                <wp:simplePos x="0" y="0"/>
                <wp:positionH relativeFrom="column">
                  <wp:posOffset>160020</wp:posOffset>
                </wp:positionH>
                <wp:positionV relativeFrom="paragraph">
                  <wp:posOffset>-159385</wp:posOffset>
                </wp:positionV>
                <wp:extent cx="4040505" cy="370205"/>
                <wp:effectExtent l="0" t="0" r="17145" b="10795"/>
                <wp:wrapTight wrapText="bothSides">
                  <wp:wrapPolygon edited="0">
                    <wp:start x="0" y="0"/>
                    <wp:lineTo x="0" y="21118"/>
                    <wp:lineTo x="21590" y="21118"/>
                    <wp:lineTo x="21590" y="0"/>
                    <wp:lineTo x="0" y="0"/>
                  </wp:wrapPolygon>
                </wp:wrapTight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505" cy="3702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F7E" w:rsidRPr="00274F7E" w:rsidRDefault="00274F7E" w:rsidP="00274F7E">
                            <w:pPr>
                              <w:jc w:val="center"/>
                              <w:rPr>
                                <w:u w:val="single"/>
                                <w:cs/>
                              </w:rPr>
                            </w:pPr>
                            <w:r w:rsidRPr="00274F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ผลการประเมินความพึงพอใจของการ</w:t>
                            </w:r>
                            <w:r w:rsidRPr="00274F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รมสัมมนาฯ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8403C" id="Rounded Rectangle 3" o:spid="_x0000_s1028" style="position:absolute;left:0;text-align:left;margin-left:12.6pt;margin-top:-12.55pt;width:318.15pt;height:29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" fillcolor="window" strokecolor="#f79646" strokeweight="2pt">
                <v:textbox>
                  <w:txbxContent>
                    <w:p w:rsidR="00274F7E" w:rsidRPr="00274F7E" w:rsidRDefault="00274F7E" w:rsidP="00274F7E">
                      <w:pPr>
                        <w:jc w:val="center"/>
                        <w:rPr>
                          <w:u w:val="single"/>
                          <w:cs/>
                        </w:rPr>
                      </w:pPr>
                      <w:r w:rsidRPr="00274F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สรุป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ผลการประเมินความพึงพอใจของการ</w:t>
                      </w:r>
                      <w:r w:rsidRPr="00274F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รมสัมมนาฯ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814535" w:rsidRDefault="003A3984" w:rsidP="0084221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สรุปผลการประเมิน</w:t>
      </w:r>
      <w:r w:rsidR="00DE2A99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การอบรม</w:t>
      </w:r>
      <w:r w:rsidR="00DE2A99">
        <w:rPr>
          <w:rFonts w:ascii="TH SarabunPSK" w:hAnsi="TH SarabunPSK" w:cs="TH SarabunPSK" w:hint="cs"/>
          <w:sz w:val="32"/>
          <w:szCs w:val="32"/>
          <w:cs/>
        </w:rPr>
        <w:t>สัมมนาเชิงปฏิบัติการแลกเปลี่ยนเรียนรู้กองแผนงาน</w:t>
      </w:r>
      <w:r w:rsidR="00DE2A99" w:rsidRPr="00654F0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DE2A99" w:rsidRPr="00654F07">
        <w:rPr>
          <w:rFonts w:ascii="TH SarabunPSK" w:hAnsi="TH SarabunPSK" w:cs="TH SarabunPSK"/>
          <w:sz w:val="32"/>
          <w:szCs w:val="32"/>
        </w:rPr>
        <w:t>“</w:t>
      </w:r>
      <w:r w:rsidR="00DE2A99" w:rsidRPr="00654F07">
        <w:rPr>
          <w:rFonts w:ascii="TH SarabunPSK" w:hAnsi="TH SarabunPSK" w:cs="TH SarabunPSK"/>
          <w:sz w:val="32"/>
          <w:szCs w:val="32"/>
          <w:cs/>
        </w:rPr>
        <w:t>การถ่ายทอดแผนยุทธศาสตร์ มสธ.ระยะ 5 ปี สู่แผนยุทธศาสตร์ระยะ 5 ปีและแผนปฏิบัติราชการประจำปี ระดับหน่วยงาน</w:t>
      </w:r>
      <w:r w:rsidR="00DE2A99" w:rsidRPr="00654F07">
        <w:rPr>
          <w:rFonts w:ascii="TH SarabunPSK" w:hAnsi="TH SarabunPSK" w:cs="TH SarabunPSK"/>
          <w:sz w:val="32"/>
          <w:szCs w:val="32"/>
        </w:rPr>
        <w:t>”</w:t>
      </w:r>
      <w:r w:rsidR="00DE2A99">
        <w:rPr>
          <w:rFonts w:ascii="TH SarabunPSK" w:hAnsi="TH SarabunPSK" w:cs="TH SarabunPSK"/>
          <w:sz w:val="32"/>
          <w:szCs w:val="32"/>
        </w:rPr>
        <w:t xml:space="preserve"> </w:t>
      </w:r>
      <w:r w:rsidR="00DE2A99">
        <w:rPr>
          <w:rFonts w:ascii="TH SarabunPSK" w:hAnsi="TH SarabunPSK" w:cs="TH SarabunPSK" w:hint="cs"/>
          <w:sz w:val="32"/>
          <w:szCs w:val="32"/>
          <w:cs/>
        </w:rPr>
        <w:t>ของบุคลากรในครั้งนี้ มี</w:t>
      </w:r>
      <w:r w:rsidR="00842217">
        <w:rPr>
          <w:rFonts w:ascii="TH SarabunPSK" w:hAnsi="TH SarabunPSK" w:cs="TH SarabunPSK" w:hint="cs"/>
          <w:sz w:val="32"/>
          <w:szCs w:val="32"/>
          <w:cs/>
        </w:rPr>
        <w:t>ผล</w:t>
      </w:r>
      <w:r w:rsidR="00814535">
        <w:rPr>
          <w:rFonts w:ascii="TH SarabunPSK" w:hAnsi="TH SarabunPSK" w:cs="TH SarabunPSK" w:hint="cs"/>
          <w:sz w:val="32"/>
          <w:szCs w:val="32"/>
          <w:cs/>
        </w:rPr>
        <w:t>การประเมินระดับความพึงพอใจเฉลี่ย</w:t>
      </w:r>
      <w:r w:rsidR="00842217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814535">
        <w:rPr>
          <w:rFonts w:ascii="TH SarabunPSK" w:hAnsi="TH SarabunPSK" w:cs="TH SarabunPSK" w:hint="cs"/>
          <w:sz w:val="32"/>
          <w:szCs w:val="32"/>
          <w:cs/>
        </w:rPr>
        <w:t xml:space="preserve"> 2 ด้าน </w:t>
      </w:r>
      <w:r w:rsidR="00842217">
        <w:rPr>
          <w:rFonts w:ascii="TH SarabunPSK" w:hAnsi="TH SarabunPSK" w:cs="TH SarabunPSK" w:hint="cs"/>
          <w:sz w:val="32"/>
          <w:szCs w:val="32"/>
          <w:cs/>
        </w:rPr>
        <w:t>ทั้งด้านวิทยากร และด้านเนื้อหาการอบรมและการทำ</w:t>
      </w:r>
      <w:r w:rsidR="00842217" w:rsidRPr="003A3984">
        <w:rPr>
          <w:rFonts w:ascii="TH SarabunPSK" w:hAnsi="TH SarabunPSK" w:cs="TH SarabunPSK"/>
          <w:sz w:val="32"/>
          <w:szCs w:val="32"/>
        </w:rPr>
        <w:t>Workshop</w:t>
      </w:r>
      <w:r w:rsidR="008422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217" w:rsidRPr="008422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เท่ากับ 4.478</w:t>
      </w:r>
      <w:r w:rsidR="00842217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</w:t>
      </w:r>
    </w:p>
    <w:p w:rsidR="00814535" w:rsidRDefault="00814535" w:rsidP="0084221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E2A99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DE2A99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มีค่าเฉลี่ยความพึงพอใจ</w:t>
      </w:r>
      <w:r w:rsidRPr="008145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เท่ากับ 4.723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โดยส่วนใหญ่ให้คะแนนความพึงพอใจอยู่ที่ด้านวิทยากรมีความรอบรู้ในเนื้อหาสาระความรู้ที่นำเสนอ และสามารถถ่ายทอดความรู้ให้กับผู้เข้ารับการ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บรมได้อย่างมีประสิทธิภาพตลอดจนสามารถตอบคำถามได้ตรงประเด็นและชัดเจนตามความต้องการของผู้เข้ารับการอบรม สำหรับข้อที่ได้รับคะแนนในการประเมินน้อยที่สุดเป็นเรื่องของลำดับขั้นตอนการบรรยาย</w:t>
      </w:r>
    </w:p>
    <w:p w:rsidR="009F0A58" w:rsidRPr="00DE2A99" w:rsidRDefault="00814535" w:rsidP="0084221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E2A99">
        <w:rPr>
          <w:rFonts w:ascii="TH SarabunPSK" w:hAnsi="TH SarabunPSK" w:cs="TH SarabunPSK" w:hint="cs"/>
          <w:sz w:val="32"/>
          <w:szCs w:val="32"/>
          <w:cs/>
        </w:rPr>
        <w:t>ด้านเนื้อหาการอบรม</w:t>
      </w:r>
      <w:r w:rsidR="00A01D0E">
        <w:rPr>
          <w:rFonts w:ascii="TH SarabunPSK" w:hAnsi="TH SarabunPSK" w:cs="TH SarabunPSK" w:hint="cs"/>
          <w:sz w:val="32"/>
          <w:szCs w:val="32"/>
          <w:cs/>
        </w:rPr>
        <w:t>/</w:t>
      </w:r>
      <w:r w:rsidR="00DE2A99"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="00DE2A99" w:rsidRPr="003A3984">
        <w:rPr>
          <w:rFonts w:ascii="TH SarabunPSK" w:hAnsi="TH SarabunPSK" w:cs="TH SarabunPSK"/>
          <w:sz w:val="32"/>
          <w:szCs w:val="32"/>
        </w:rPr>
        <w:t>Workshop</w:t>
      </w:r>
      <w:r w:rsidR="008422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2A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2A99" w:rsidRPr="00814535">
        <w:rPr>
          <w:rFonts w:ascii="TH SarabunPSK" w:hAnsi="TH SarabunPSK" w:cs="TH SarabunPSK" w:hint="cs"/>
          <w:sz w:val="32"/>
          <w:szCs w:val="32"/>
          <w:cs/>
        </w:rPr>
        <w:t>มีค่า</w:t>
      </w:r>
      <w:r w:rsidRPr="00814535">
        <w:rPr>
          <w:rFonts w:ascii="TH SarabunPSK" w:hAnsi="TH SarabunPSK" w:cs="TH SarabunPSK" w:hint="cs"/>
          <w:sz w:val="32"/>
          <w:szCs w:val="32"/>
          <w:cs/>
        </w:rPr>
        <w:t>เฉลี่ยความพึงพอใจ</w:t>
      </w:r>
      <w:r w:rsidR="00DE2A99" w:rsidRPr="00F50D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</w:t>
      </w:r>
      <w:r w:rsidR="00DE2A99" w:rsidRPr="008422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ท่ากับ 4.</w:t>
      </w:r>
      <w:r w:rsidR="00842217" w:rsidRPr="008422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274</w:t>
      </w:r>
      <w:r w:rsidR="00DE2A99">
        <w:rPr>
          <w:rFonts w:ascii="TH SarabunPSK" w:hAnsi="TH SarabunPSK" w:cs="TH SarabunPSK" w:hint="cs"/>
          <w:sz w:val="32"/>
          <w:szCs w:val="32"/>
          <w:cs/>
        </w:rPr>
        <w:t xml:space="preserve"> โดยส่วนใหญ่ให้คะแนนความพึงพอใจอยู่ที่ด้าน</w:t>
      </w:r>
      <w:r w:rsidR="00842217">
        <w:rPr>
          <w:rFonts w:ascii="TH SarabunPSK" w:hAnsi="TH SarabunPSK" w:cs="TH SarabunPSK" w:hint="cs"/>
          <w:sz w:val="32"/>
          <w:szCs w:val="32"/>
          <w:cs/>
        </w:rPr>
        <w:t>เนื้อหาสาระในการอบรมมีความครอบคลุมตามชื่อโครงการ และ</w:t>
      </w:r>
      <w:r w:rsidR="00A01D0E"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="00842217" w:rsidRPr="005E0D31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842217">
        <w:rPr>
          <w:rFonts w:ascii="TH SarabunPSK" w:hAnsi="TH SarabunPSK" w:cs="TH SarabunPSK" w:hint="cs"/>
          <w:sz w:val="32"/>
          <w:szCs w:val="32"/>
          <w:cs/>
        </w:rPr>
        <w:t xml:space="preserve">ที่ได้รับ </w:t>
      </w:r>
      <w:r w:rsidR="00842217" w:rsidRPr="005E0D31">
        <w:rPr>
          <w:rFonts w:ascii="TH SarabunPSK" w:hAnsi="TH SarabunPSK" w:cs="TH SarabunPSK" w:hint="cs"/>
          <w:sz w:val="32"/>
          <w:szCs w:val="32"/>
          <w:cs/>
        </w:rPr>
        <w:t>สามารถนำไปประยุกต์ใช้ในการปฏิบัติงานได้จริง</w:t>
      </w:r>
      <w:r w:rsidR="008422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2A99">
        <w:rPr>
          <w:rFonts w:ascii="TH SarabunPSK" w:hAnsi="TH SarabunPSK" w:cs="TH SarabunPSK" w:hint="cs"/>
          <w:sz w:val="32"/>
          <w:szCs w:val="32"/>
          <w:cs/>
        </w:rPr>
        <w:t xml:space="preserve">สำหรับข้อที่ได้รับคะแนนในการประเมินน้อยที่สุดเป็นเรื่องเกี่ยวกับ ระยะเวลาที่ใช้ในการอบรมเมื่อเทียบกับเนื้อหาที่อบรมหรือการทำ </w:t>
      </w:r>
      <w:r w:rsidR="00DE2A99">
        <w:rPr>
          <w:rFonts w:ascii="TH SarabunPSK" w:hAnsi="TH SarabunPSK" w:cs="TH SarabunPSK"/>
          <w:sz w:val="32"/>
          <w:szCs w:val="32"/>
        </w:rPr>
        <w:t xml:space="preserve">Workshop </w:t>
      </w:r>
      <w:r w:rsidR="00DE2A99">
        <w:rPr>
          <w:rFonts w:ascii="TH SarabunPSK" w:hAnsi="TH SarabunPSK" w:cs="TH SarabunPSK" w:hint="cs"/>
          <w:sz w:val="32"/>
          <w:szCs w:val="32"/>
          <w:cs/>
        </w:rPr>
        <w:t xml:space="preserve">ที่ผู้เข้ารับการอบรมคิดว่าน้อยเกินไป ควรปรับเวลาให้มากกว่านี้  </w:t>
      </w:r>
    </w:p>
    <w:p w:rsidR="004F4875" w:rsidRDefault="00972987" w:rsidP="008145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72987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="00F50D08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A01D0E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ผู้เข้ารับการอบรมสัมมนาฯ</w:t>
      </w:r>
      <w:r w:rsidR="004F4875" w:rsidRPr="009729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F0A58" w:rsidRDefault="00F50D08" w:rsidP="009F0A58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ระยะเวลาที่ใช้ในการอบรมสัมมนาฯในครั้งนี้น้อยเกินไปเมื่อเทียบกับเนื้อหาที่อบรม</w:t>
      </w:r>
    </w:p>
    <w:p w:rsidR="00F50D08" w:rsidRDefault="00F50D08" w:rsidP="009F0A58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ระยะเวลาในการจัดทำ </w:t>
      </w:r>
      <w:r>
        <w:rPr>
          <w:rFonts w:ascii="TH SarabunPSK" w:hAnsi="TH SarabunPSK" w:cs="TH SarabunPSK"/>
          <w:sz w:val="32"/>
          <w:szCs w:val="32"/>
        </w:rPr>
        <w:t xml:space="preserve">Workshop </w:t>
      </w:r>
      <w:r>
        <w:rPr>
          <w:rFonts w:ascii="TH SarabunPSK" w:hAnsi="TH SarabunPSK" w:cs="TH SarabunPSK" w:hint="cs"/>
          <w:sz w:val="32"/>
          <w:szCs w:val="32"/>
          <w:cs/>
        </w:rPr>
        <w:t>น้อยเกินไปทำให้</w:t>
      </w:r>
      <w:r w:rsidR="00A01D0E">
        <w:rPr>
          <w:rFonts w:ascii="TH SarabunPSK" w:hAnsi="TH SarabunPSK" w:cs="TH SarabunPSK" w:hint="cs"/>
          <w:sz w:val="32"/>
          <w:szCs w:val="32"/>
          <w:cs/>
        </w:rPr>
        <w:t>แต่ละกลุ่ม(ทั้งหมด 5 กลุ่ม)</w:t>
      </w:r>
      <w:r>
        <w:rPr>
          <w:rFonts w:ascii="TH SarabunPSK" w:hAnsi="TH SarabunPSK" w:cs="TH SarabunPSK" w:hint="cs"/>
          <w:sz w:val="32"/>
          <w:szCs w:val="32"/>
          <w:cs/>
        </w:rPr>
        <w:t>นำเสนอได้ไม่ครบถ้วน</w:t>
      </w:r>
    </w:p>
    <w:p w:rsidR="00F50D08" w:rsidRDefault="00F50D08" w:rsidP="009F0A58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ควรมีการจัดการอบรมสัมมนา หัวข้อเรื่องนี้ให้กับทีม </w:t>
      </w:r>
      <w:r>
        <w:rPr>
          <w:rFonts w:ascii="TH SarabunPSK" w:hAnsi="TH SarabunPSK" w:cs="TH SarabunPSK"/>
          <w:sz w:val="32"/>
          <w:szCs w:val="32"/>
        </w:rPr>
        <w:t xml:space="preserve">OSM </w:t>
      </w:r>
      <w:r>
        <w:rPr>
          <w:rFonts w:ascii="TH SarabunPSK" w:hAnsi="TH SarabunPSK" w:cs="TH SarabunPSK" w:hint="cs"/>
          <w:sz w:val="32"/>
          <w:szCs w:val="32"/>
          <w:cs/>
        </w:rPr>
        <w:t>ของทุกหน่วยงานภายในมหาวิทยาลัยได้รับรู้</w:t>
      </w:r>
    </w:p>
    <w:p w:rsidR="00F50D08" w:rsidRDefault="00F50D08" w:rsidP="009F0A58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ควรเชิญวิทยากร (รศ.ดร.เทพศักดิ์ บุณยรัตพันธุ์)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มาบรรยายอย่างต่อเนื่อง รวมทั้งเรื่องอื่น ๆด้วย</w:t>
      </w:r>
    </w:p>
    <w:p w:rsidR="001329A5" w:rsidRDefault="001329A5" w:rsidP="001329A5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B70AE3" w:rsidRPr="009F0A58" w:rsidRDefault="00B70AE3" w:rsidP="009F0A58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  <w:r w:rsidRPr="009F0A58">
        <w:rPr>
          <w:rFonts w:ascii="TH SarabunPSK" w:hAnsi="TH SarabunPSK" w:cs="TH SarabunPSK" w:hint="cs"/>
          <w:sz w:val="32"/>
          <w:szCs w:val="32"/>
          <w:cs/>
        </w:rPr>
        <w:t xml:space="preserve">                          ----------------------------------------------------</w:t>
      </w:r>
    </w:p>
    <w:sectPr w:rsidR="00B70AE3" w:rsidRPr="009F0A58" w:rsidSect="001C6E04">
      <w:footerReference w:type="default" r:id="rId7"/>
      <w:pgSz w:w="11906" w:h="16838"/>
      <w:pgMar w:top="1418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1BE" w:rsidRDefault="00B371BE" w:rsidP="00B70AE3">
      <w:pPr>
        <w:spacing w:after="0" w:line="240" w:lineRule="auto"/>
      </w:pPr>
      <w:r>
        <w:separator/>
      </w:r>
    </w:p>
  </w:endnote>
  <w:endnote w:type="continuationSeparator" w:id="0">
    <w:p w:rsidR="00B371BE" w:rsidRDefault="00B371BE" w:rsidP="00B7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921182"/>
      <w:docPartObj>
        <w:docPartGallery w:val="Page Numbers (Bottom of Page)"/>
        <w:docPartUnique/>
      </w:docPartObj>
    </w:sdtPr>
    <w:sdtEndPr/>
    <w:sdtContent>
      <w:p w:rsidR="004442CD" w:rsidRDefault="004442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5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42CD" w:rsidRDefault="00444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1BE" w:rsidRDefault="00B371BE" w:rsidP="00B70AE3">
      <w:pPr>
        <w:spacing w:after="0" w:line="240" w:lineRule="auto"/>
      </w:pPr>
      <w:r>
        <w:separator/>
      </w:r>
    </w:p>
  </w:footnote>
  <w:footnote w:type="continuationSeparator" w:id="0">
    <w:p w:rsidR="00B371BE" w:rsidRDefault="00B371BE" w:rsidP="00B7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E4CEF"/>
    <w:multiLevelType w:val="hybridMultilevel"/>
    <w:tmpl w:val="3E362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46EF0"/>
    <w:multiLevelType w:val="hybridMultilevel"/>
    <w:tmpl w:val="E09A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83"/>
    <w:rsid w:val="00026FCC"/>
    <w:rsid w:val="00030C81"/>
    <w:rsid w:val="00034FF8"/>
    <w:rsid w:val="0006281A"/>
    <w:rsid w:val="000C7B45"/>
    <w:rsid w:val="000F2B7C"/>
    <w:rsid w:val="0010387D"/>
    <w:rsid w:val="001329A5"/>
    <w:rsid w:val="00173FD3"/>
    <w:rsid w:val="001900DA"/>
    <w:rsid w:val="001A3109"/>
    <w:rsid w:val="001C6E04"/>
    <w:rsid w:val="00274F7E"/>
    <w:rsid w:val="002B3615"/>
    <w:rsid w:val="002C14CA"/>
    <w:rsid w:val="0030382A"/>
    <w:rsid w:val="00335601"/>
    <w:rsid w:val="00384EFF"/>
    <w:rsid w:val="003A0D2B"/>
    <w:rsid w:val="003A3984"/>
    <w:rsid w:val="00427384"/>
    <w:rsid w:val="004442CD"/>
    <w:rsid w:val="00474A93"/>
    <w:rsid w:val="00475251"/>
    <w:rsid w:val="004C2A56"/>
    <w:rsid w:val="004F4875"/>
    <w:rsid w:val="005001AB"/>
    <w:rsid w:val="00502228"/>
    <w:rsid w:val="00561894"/>
    <w:rsid w:val="00583ADD"/>
    <w:rsid w:val="00587BAB"/>
    <w:rsid w:val="00654F07"/>
    <w:rsid w:val="006606F6"/>
    <w:rsid w:val="006932CD"/>
    <w:rsid w:val="006D29B8"/>
    <w:rsid w:val="007C4DEB"/>
    <w:rsid w:val="00803D11"/>
    <w:rsid w:val="00814535"/>
    <w:rsid w:val="00842217"/>
    <w:rsid w:val="00846AD9"/>
    <w:rsid w:val="0086765C"/>
    <w:rsid w:val="00891AF7"/>
    <w:rsid w:val="008C52D0"/>
    <w:rsid w:val="008D353D"/>
    <w:rsid w:val="00902A9A"/>
    <w:rsid w:val="00910D5D"/>
    <w:rsid w:val="009564D1"/>
    <w:rsid w:val="00972987"/>
    <w:rsid w:val="00993137"/>
    <w:rsid w:val="009F0A58"/>
    <w:rsid w:val="00A01D0E"/>
    <w:rsid w:val="00A155EA"/>
    <w:rsid w:val="00A26966"/>
    <w:rsid w:val="00A4210E"/>
    <w:rsid w:val="00A51EDE"/>
    <w:rsid w:val="00AF741C"/>
    <w:rsid w:val="00B11DB7"/>
    <w:rsid w:val="00B371BE"/>
    <w:rsid w:val="00B7070E"/>
    <w:rsid w:val="00B70AE3"/>
    <w:rsid w:val="00B924DD"/>
    <w:rsid w:val="00BA5639"/>
    <w:rsid w:val="00BF4505"/>
    <w:rsid w:val="00C117E1"/>
    <w:rsid w:val="00C46B42"/>
    <w:rsid w:val="00C918C7"/>
    <w:rsid w:val="00C92483"/>
    <w:rsid w:val="00CB522E"/>
    <w:rsid w:val="00CD3DBD"/>
    <w:rsid w:val="00D011D8"/>
    <w:rsid w:val="00D15AE8"/>
    <w:rsid w:val="00D24242"/>
    <w:rsid w:val="00DB1C36"/>
    <w:rsid w:val="00DC1486"/>
    <w:rsid w:val="00DC5627"/>
    <w:rsid w:val="00DE2A99"/>
    <w:rsid w:val="00DF6219"/>
    <w:rsid w:val="00DF730F"/>
    <w:rsid w:val="00E4522D"/>
    <w:rsid w:val="00ED5EE2"/>
    <w:rsid w:val="00EF63EA"/>
    <w:rsid w:val="00F445F7"/>
    <w:rsid w:val="00F50D08"/>
    <w:rsid w:val="00F5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B8ACDF-C4D7-451E-9667-69E64DA1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A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9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70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AE3"/>
  </w:style>
  <w:style w:type="paragraph" w:styleId="Footer">
    <w:name w:val="footer"/>
    <w:basedOn w:val="Normal"/>
    <w:link w:val="FooterChar"/>
    <w:uiPriority w:val="99"/>
    <w:unhideWhenUsed/>
    <w:rsid w:val="00B70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AE3"/>
  </w:style>
  <w:style w:type="table" w:styleId="MediumShading1-Accent4">
    <w:name w:val="Medium Shading 1 Accent 4"/>
    <w:basedOn w:val="TableNormal"/>
    <w:uiPriority w:val="63"/>
    <w:rsid w:val="00274F7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74F7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ณัฏฐ์ฐนนท์ ศรศิลป์</cp:lastModifiedBy>
  <cp:revision>3</cp:revision>
  <cp:lastPrinted>2015-01-20T03:16:00Z</cp:lastPrinted>
  <dcterms:created xsi:type="dcterms:W3CDTF">2018-01-30T07:36:00Z</dcterms:created>
  <dcterms:modified xsi:type="dcterms:W3CDTF">2018-01-30T07:36:00Z</dcterms:modified>
</cp:coreProperties>
</file>